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z </w:t>
      </w:r>
      <w:r w:rsidR="00CF4C32">
        <w:rPr>
          <w:rFonts w:ascii="Times New Roman" w:hAnsi="Times New Roman"/>
          <w:iCs/>
          <w:sz w:val="24"/>
          <w:szCs w:val="24"/>
        </w:rPr>
        <w:t>5</w:t>
      </w:r>
      <w:r w:rsidR="009F62D6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9F62D6">
        <w:rPr>
          <w:rFonts w:ascii="Times New Roman" w:hAnsi="Times New Roman"/>
          <w:iCs/>
          <w:sz w:val="24"/>
          <w:szCs w:val="24"/>
        </w:rPr>
        <w:t>14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9F62D6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Bašť (dále též jako „zastupitelstvo“) bylo zahájeno v 19:0</w:t>
      </w:r>
      <w:r w:rsidR="006C7B54">
        <w:rPr>
          <w:iCs/>
        </w:rPr>
        <w:t>4</w:t>
      </w:r>
      <w:r>
        <w:rPr>
          <w:iCs/>
        </w:rPr>
        <w:t xml:space="preserve">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9F62D6">
        <w:rPr>
          <w:iCs/>
        </w:rPr>
        <w:t>4</w:t>
      </w:r>
      <w:r>
        <w:rPr>
          <w:iCs/>
        </w:rPr>
        <w:t xml:space="preserve">. </w:t>
      </w:r>
      <w:r w:rsidR="009F62D6">
        <w:rPr>
          <w:iCs/>
        </w:rPr>
        <w:t>5</w:t>
      </w:r>
      <w:r>
        <w:rPr>
          <w:iCs/>
        </w:rPr>
        <w:t xml:space="preserve">. do </w:t>
      </w:r>
      <w:r w:rsidR="009F62D6">
        <w:rPr>
          <w:iCs/>
        </w:rPr>
        <w:t>14</w:t>
      </w:r>
      <w:r>
        <w:rPr>
          <w:iCs/>
        </w:rPr>
        <w:t xml:space="preserve">. </w:t>
      </w:r>
      <w:r w:rsidR="009F62D6">
        <w:rPr>
          <w:iCs/>
        </w:rPr>
        <w:t>5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</w:t>
      </w:r>
      <w:r w:rsidRPr="006C7B54">
        <w:rPr>
          <w:iCs/>
        </w:rPr>
        <w:t xml:space="preserve">je </w:t>
      </w:r>
      <w:r w:rsidR="006C7B54" w:rsidRPr="006C7B54">
        <w:rPr>
          <w:iCs/>
        </w:rPr>
        <w:t>sedm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>Předsedající konstatovala, že zápis z</w:t>
      </w:r>
      <w:r w:rsidR="00234BB5">
        <w:t xml:space="preserve"> předchozího</w:t>
      </w:r>
      <w:r>
        <w:t xml:space="preserve"> zasedání 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</w:t>
      </w:r>
      <w:r>
        <w:t>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234BB5">
        <w:t>Jaru G. Megera</w:t>
      </w:r>
      <w:r w:rsidR="007E010D">
        <w:t xml:space="preserve"> a </w:t>
      </w:r>
      <w:r w:rsidR="00234BB5">
        <w:rPr>
          <w:iCs/>
        </w:rPr>
        <w:t>Václava Žihlu</w:t>
      </w:r>
      <w:r w:rsidR="009B0FEE">
        <w:t xml:space="preserve"> </w:t>
      </w:r>
      <w:r w:rsidR="003113D0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3F7886" w:rsidRDefault="001C6AF8" w:rsidP="004A180A">
      <w:pPr>
        <w:ind w:left="720"/>
        <w:jc w:val="both"/>
      </w:pPr>
      <w:r w:rsidRPr="003F7886">
        <w:t xml:space="preserve">Předsedající seznámila přítomné s návrhem programu, který byl v souladu s pozvánkou předanou členům zastupitelstva a v souladu s informací zveřejněnou na úřední desce </w:t>
      </w:r>
      <w:r w:rsidRPr="007B6253">
        <w:t xml:space="preserve">a navrhla </w:t>
      </w:r>
      <w:r w:rsidR="004B7546" w:rsidRPr="007B6253">
        <w:t>doplnit k projednání</w:t>
      </w:r>
      <w:r w:rsidR="00CB77CB" w:rsidRPr="007B6253">
        <w:t xml:space="preserve"> </w:t>
      </w:r>
      <w:r w:rsidR="00355F50" w:rsidRPr="007B6253">
        <w:t xml:space="preserve">bod č. </w:t>
      </w:r>
      <w:r w:rsidR="00EC40C8">
        <w:t>1</w:t>
      </w:r>
      <w:r w:rsidR="004C3C8F">
        <w:t>3</w:t>
      </w:r>
      <w:r w:rsidR="000D5D39" w:rsidRPr="007B6253">
        <w:t>.</w:t>
      </w:r>
      <w:r w:rsidR="007B6253" w:rsidRPr="007B6253">
        <w:t xml:space="preserve"> </w:t>
      </w:r>
      <w:r w:rsidR="00EC40C8">
        <w:t>Zpráva finančního výboru.</w:t>
      </w:r>
      <w:r w:rsidR="007B6253" w:rsidRPr="007B6253">
        <w:t xml:space="preserve"> </w:t>
      </w:r>
      <w:r w:rsidRPr="003F7886">
        <w:t xml:space="preserve">K programu nebyly vzneseny žádné </w:t>
      </w:r>
      <w:r w:rsidRPr="007B6253">
        <w:t>další</w:t>
      </w:r>
      <w:r w:rsidRPr="003F7886">
        <w:t xml:space="preserve"> návrhy na doplnění nebo úpravu.</w:t>
      </w:r>
    </w:p>
    <w:p w:rsidR="001258C9" w:rsidRDefault="001258C9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6C7B54" w:rsidRDefault="006C7B54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V 19:05 hodin se na zasedání dostavil zastupitel Bc. Jaroslav Chytil.  Počet zastupitelů byl dále osm.</w:t>
      </w:r>
    </w:p>
    <w:p w:rsidR="006C7B54" w:rsidRDefault="006C7B54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zřízení věcného břemene – služebnosti k pozemku parc. č. 344/34, 344/60 a 344/84 v k. ú. Bašť ve vlastnictví obce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uzavření budoucí smlouvy o připojení odběrného elektrického zařízení k distribuční soustavě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užití ortofota České republiky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lastRenderedPageBreak/>
        <w:t>Smlouva o zřízení služebnosti k pozemkům ve vlastnictví Baracom a. s. a Ivana Dřevikovská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poskytování služeb pověřence na ochranu osobních údajů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Organizační směrnice obce Bašť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Směrnice pro činnost obecní policie Líbeznice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Provozní řád výpočetní techniky obce Bašť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zajištění služeb pro Českou poštu – Pošta Partner</w:t>
      </w:r>
    </w:p>
    <w:p w:rsidR="00EC40C8" w:rsidRPr="00EC40C8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Smlouva o vzájemné spolupráci obcí při výstavbě nové školy</w:t>
      </w:r>
    </w:p>
    <w:p w:rsidR="007B6253" w:rsidRDefault="00EC40C8" w:rsidP="00EC40C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EC40C8">
        <w:rPr>
          <w:b/>
          <w:iCs/>
        </w:rPr>
        <w:t>Dohoda o ukončení nájemní smlouvy restaurace Vila</w:t>
      </w:r>
    </w:p>
    <w:p w:rsidR="00EC40C8" w:rsidRPr="00F65D3A" w:rsidRDefault="00EC40C8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Zpráva finančního výboru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6C7B54" w:rsidRPr="006C7B54"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7B6253" w:rsidRDefault="007B6253" w:rsidP="007B6253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="009E517E" w:rsidRPr="0057597D">
        <w:rPr>
          <w:b/>
          <w:iCs/>
          <w:color w:val="FF0000"/>
          <w:u w:val="single"/>
        </w:rPr>
        <w:t>Smlouva o zřízení věcného břemene – služebnosti k pozemku parc. č. 344/34, 344/60 a 344/84 v k. ú. Bašť ve vlastnictví obce</w:t>
      </w:r>
      <w:r>
        <w:rPr>
          <w:b/>
          <w:iCs/>
          <w:color w:val="FF0000"/>
          <w:u w:val="single"/>
        </w:rPr>
        <w:t>:</w:t>
      </w:r>
    </w:p>
    <w:p w:rsidR="0057597D" w:rsidRPr="00AE3C00" w:rsidRDefault="0057597D" w:rsidP="00F13EA6">
      <w:pPr>
        <w:ind w:left="720"/>
        <w:jc w:val="both"/>
        <w:rPr>
          <w:iCs/>
        </w:rPr>
      </w:pPr>
      <w:r w:rsidRPr="0070719B">
        <w:rPr>
          <w:iCs/>
        </w:rPr>
        <w:t xml:space="preserve">Předsedající </w:t>
      </w:r>
      <w:r>
        <w:rPr>
          <w:iCs/>
        </w:rPr>
        <w:t xml:space="preserve">konstatovala, že všichni zastupitelé měli k dispozici návrh smlouvy o zřízení věcného břemene – služebnosti k pozemkům </w:t>
      </w:r>
      <w:r w:rsidRPr="0057597D">
        <w:rPr>
          <w:iCs/>
        </w:rPr>
        <w:t>parc. č. 344/34, 344/60 a 344/84 v k. ú. Bašť ve vlastnictví obce</w:t>
      </w:r>
      <w:r>
        <w:rPr>
          <w:iCs/>
        </w:rPr>
        <w:t xml:space="preserve"> mezi obcí Bašť a společností ČEZ Distribuce, a.s. za jednorázovou náhradu ve výši 10.000 Kč. </w:t>
      </w:r>
      <w:r w:rsidR="00075D14">
        <w:rPr>
          <w:iCs/>
        </w:rPr>
        <w:t>J</w:t>
      </w:r>
      <w:r w:rsidR="00075D14" w:rsidRPr="00F454A2">
        <w:rPr>
          <w:iCs/>
        </w:rPr>
        <w:t xml:space="preserve">edná se o smlouvu navazující na již dříve uzavřenou smlouvu o smlouvě budoucí, stavba přípojky elektřiny se nachází v lokalitě Za Bažantnicí a je dokončena, smlouva o zřízení </w:t>
      </w:r>
      <w:r w:rsidR="00075D14">
        <w:rPr>
          <w:iCs/>
        </w:rPr>
        <w:t>věcného břemene</w:t>
      </w:r>
      <w:r w:rsidR="00075D14" w:rsidRPr="00F454A2">
        <w:rPr>
          <w:iCs/>
        </w:rPr>
        <w:t xml:space="preserve"> odpovídá smlouvě o smlouvě budoucí</w:t>
      </w:r>
      <w:r w:rsidR="00075D14">
        <w:rPr>
          <w:iCs/>
        </w:rPr>
        <w:t xml:space="preserve">. </w:t>
      </w:r>
      <w:r w:rsidRPr="00255DB4">
        <w:t>Před hlasováním byla dána možnost zastupitelům sdělit své stanovisko. Žádné stanovisko vzneseno nebylo.</w:t>
      </w:r>
    </w:p>
    <w:p w:rsidR="0057597D" w:rsidRPr="003006E4" w:rsidRDefault="0057597D" w:rsidP="0057597D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57597D" w:rsidRDefault="0057597D" w:rsidP="00575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57597D" w:rsidRDefault="0057597D" w:rsidP="00575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schvaluje smlouvu </w:t>
      </w:r>
      <w:r w:rsidRPr="00F16A37">
        <w:rPr>
          <w:b/>
          <w:i/>
          <w:iCs/>
        </w:rPr>
        <w:t xml:space="preserve">o zřízení věcného břemene – služebnosti </w:t>
      </w:r>
      <w:r w:rsidRPr="0057597D">
        <w:rPr>
          <w:b/>
          <w:i/>
          <w:iCs/>
        </w:rPr>
        <w:t>k pozemkům parc. č. 344/34, 344/60 a 344/84 v k. ú. Bašť ve vlastnictví obce mezi obcí Bašť a společností ČEZ Distribuce, a.s. za jednorázovou náhradu ve výši 10.000 Kč</w:t>
      </w:r>
      <w:r>
        <w:rPr>
          <w:b/>
          <w:i/>
          <w:iCs/>
        </w:rPr>
        <w:t>,</w:t>
      </w:r>
    </w:p>
    <w:p w:rsidR="00BE190C" w:rsidRDefault="0057597D" w:rsidP="0057597D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i/>
          <w:iCs/>
        </w:rPr>
        <w:t>ii) pověřuje starostku obce podpisem smlouvy.</w:t>
      </w:r>
    </w:p>
    <w:p w:rsidR="007B6253" w:rsidRDefault="007B6253" w:rsidP="007B6253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C7B54" w:rsidRPr="006C7B54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7B6253" w:rsidRDefault="007B6253" w:rsidP="007B6253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2/05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7B6253" w:rsidRDefault="007B6253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9E517E" w:rsidRPr="005C38AD">
        <w:rPr>
          <w:b/>
          <w:iCs/>
          <w:color w:val="FF0000"/>
          <w:u w:val="single"/>
        </w:rPr>
        <w:t>Smlouva o uzavření budoucí smlouvy o připojení odběrného elektrického</w:t>
      </w:r>
      <w:r w:rsidR="009E517E" w:rsidRPr="00EC40C8">
        <w:rPr>
          <w:b/>
          <w:iCs/>
        </w:rPr>
        <w:t xml:space="preserve"> </w:t>
      </w:r>
      <w:r w:rsidR="009E517E" w:rsidRPr="005C38AD">
        <w:rPr>
          <w:b/>
          <w:iCs/>
          <w:color w:val="FF0000"/>
          <w:u w:val="single"/>
        </w:rPr>
        <w:t>zařízení k distribuční soustavě</w:t>
      </w:r>
      <w:r>
        <w:rPr>
          <w:b/>
          <w:iCs/>
          <w:color w:val="FF0000"/>
          <w:u w:val="single"/>
        </w:rPr>
        <w:t>:</w:t>
      </w:r>
    </w:p>
    <w:p w:rsidR="00604342" w:rsidRPr="004E66F9" w:rsidRDefault="001C6AF8" w:rsidP="00F13EA6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</w:t>
      </w:r>
      <w:r w:rsidR="00604342">
        <w:rPr>
          <w:iCs/>
        </w:rPr>
        <w:t xml:space="preserve">návrh </w:t>
      </w:r>
      <w:r w:rsidR="005C38AD">
        <w:rPr>
          <w:iCs/>
        </w:rPr>
        <w:t>s</w:t>
      </w:r>
      <w:r w:rsidR="00A562C1" w:rsidRPr="00A562C1">
        <w:rPr>
          <w:iCs/>
        </w:rPr>
        <w:t>mlouv</w:t>
      </w:r>
      <w:r w:rsidR="00A562C1">
        <w:rPr>
          <w:iCs/>
        </w:rPr>
        <w:t>y</w:t>
      </w:r>
      <w:r w:rsidR="00A562C1" w:rsidRPr="00A562C1">
        <w:rPr>
          <w:iCs/>
        </w:rPr>
        <w:t xml:space="preserve"> o uzavření budoucí smlouvy o připojení odběrného elektrického zařízení k distribuční soustavě</w:t>
      </w:r>
      <w:r w:rsidR="001258C9">
        <w:rPr>
          <w:iCs/>
        </w:rPr>
        <w:t xml:space="preserve"> </w:t>
      </w:r>
      <w:r w:rsidR="00A562C1">
        <w:rPr>
          <w:iCs/>
        </w:rPr>
        <w:t xml:space="preserve">mezi obcí Bašť a společností ČEZ Distribuce, a.s. za jednorázovou </w:t>
      </w:r>
      <w:r w:rsidR="005C38AD">
        <w:rPr>
          <w:iCs/>
        </w:rPr>
        <w:t>úhradu</w:t>
      </w:r>
      <w:r w:rsidR="00A562C1">
        <w:rPr>
          <w:iCs/>
        </w:rPr>
        <w:t xml:space="preserve"> ve výši 12.500 Kč</w:t>
      </w:r>
      <w:r w:rsidR="005C38AD">
        <w:rPr>
          <w:iCs/>
        </w:rPr>
        <w:t>.</w:t>
      </w:r>
      <w:r w:rsidR="00A562C1" w:rsidRPr="00A562C1">
        <w:rPr>
          <w:iCs/>
        </w:rPr>
        <w:t xml:space="preserve"> </w:t>
      </w:r>
      <w:r w:rsidR="00075D14">
        <w:rPr>
          <w:iCs/>
        </w:rPr>
        <w:t>J</w:t>
      </w:r>
      <w:r w:rsidR="00075D14" w:rsidRPr="00F454A2">
        <w:rPr>
          <w:iCs/>
        </w:rPr>
        <w:t>edná se o vybudování připojovacího bodu pro budoucí veřejné osvětlení u cyklostezky</w:t>
      </w:r>
      <w:r w:rsidR="00075D14">
        <w:rPr>
          <w:iCs/>
        </w:rPr>
        <w:t>.</w:t>
      </w:r>
      <w:r w:rsidR="00075D14" w:rsidRPr="00F454A2">
        <w:rPr>
          <w:iCs/>
        </w:rPr>
        <w:t xml:space="preserve"> </w:t>
      </w:r>
      <w:r w:rsidR="00075D14">
        <w:rPr>
          <w:iCs/>
        </w:rPr>
        <w:t>V</w:t>
      </w:r>
      <w:r w:rsidR="00075D14" w:rsidRPr="00F454A2">
        <w:rPr>
          <w:iCs/>
        </w:rPr>
        <w:t>zhledem k pozastavení investic a chybějícímu rozhodnutí o způsobu osvětlení</w:t>
      </w:r>
      <w:r w:rsidR="00534FBB">
        <w:rPr>
          <w:iCs/>
        </w:rPr>
        <w:t xml:space="preserve"> cyklostezky</w:t>
      </w:r>
      <w:r w:rsidR="00075D14" w:rsidRPr="00F454A2">
        <w:rPr>
          <w:iCs/>
        </w:rPr>
        <w:t xml:space="preserve">, </w:t>
      </w:r>
      <w:r w:rsidR="00075D14">
        <w:rPr>
          <w:iCs/>
        </w:rPr>
        <w:t xml:space="preserve">navrhla předsedající </w:t>
      </w:r>
      <w:r w:rsidR="00075D14" w:rsidRPr="00F454A2">
        <w:rPr>
          <w:iCs/>
        </w:rPr>
        <w:t>smlouvu neuzavírat</w:t>
      </w:r>
      <w:r w:rsidR="00075D14">
        <w:rPr>
          <w:iCs/>
        </w:rPr>
        <w:t>.</w:t>
      </w:r>
      <w:r w:rsidR="00075D14" w:rsidRPr="00A562C1">
        <w:rPr>
          <w:iCs/>
        </w:rPr>
        <w:t xml:space="preserve"> </w:t>
      </w:r>
      <w:r w:rsidR="00167B83">
        <w:rPr>
          <w:iCs/>
        </w:rPr>
        <w:t xml:space="preserve">Z rozpravy vyplynul souhlas s návrhem </w:t>
      </w:r>
      <w:r w:rsidR="00534FBB">
        <w:rPr>
          <w:iCs/>
        </w:rPr>
        <w:t xml:space="preserve">smlouvu </w:t>
      </w:r>
      <w:r w:rsidR="00167B83">
        <w:rPr>
          <w:iCs/>
        </w:rPr>
        <w:t xml:space="preserve">neuzavřít. </w:t>
      </w:r>
      <w:r w:rsidR="00604342" w:rsidRPr="00A562C1">
        <w:rPr>
          <w:iCs/>
        </w:rPr>
        <w:t xml:space="preserve">Žádné </w:t>
      </w:r>
      <w:r w:rsidR="00167B83">
        <w:rPr>
          <w:iCs/>
        </w:rPr>
        <w:t xml:space="preserve">další </w:t>
      </w:r>
      <w:r w:rsidR="00604342" w:rsidRPr="00A562C1">
        <w:rPr>
          <w:iCs/>
        </w:rPr>
        <w:t>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75D14" w:rsidRPr="00167B83" w:rsidRDefault="00075D14" w:rsidP="00A562C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167B83">
        <w:rPr>
          <w:b/>
          <w:bCs/>
          <w:i/>
          <w:iCs/>
        </w:rPr>
        <w:t xml:space="preserve">Zastupitelstvo obce Bašť neschvaluje uzavření budoucí smlouvy o připojení odběrného elektrického zařízení </w:t>
      </w:r>
      <w:r w:rsidR="00167B83" w:rsidRPr="00167B83">
        <w:rPr>
          <w:b/>
          <w:bCs/>
          <w:i/>
          <w:iCs/>
        </w:rPr>
        <w:t xml:space="preserve">napájení veřejného osvětlení cyklostezky </w:t>
      </w:r>
      <w:r w:rsidRPr="00167B83">
        <w:rPr>
          <w:b/>
          <w:bCs/>
          <w:i/>
          <w:iCs/>
        </w:rPr>
        <w:t>k distribuční soustavě.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67B83" w:rsidRPr="00167B83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</w:t>
      </w:r>
      <w:r w:rsidR="007B6253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9E517E" w:rsidRPr="0057597D">
        <w:rPr>
          <w:b/>
          <w:iCs/>
          <w:color w:val="FF0000"/>
          <w:u w:val="single"/>
        </w:rPr>
        <w:t>Smlouva o užití ortofota České republiky</w:t>
      </w:r>
      <w:r>
        <w:rPr>
          <w:b/>
          <w:iCs/>
          <w:color w:val="FF0000"/>
          <w:u w:val="single"/>
        </w:rPr>
        <w:t>:</w:t>
      </w:r>
    </w:p>
    <w:p w:rsidR="00A64593" w:rsidRPr="00F13EA6" w:rsidRDefault="00A64593" w:rsidP="00F13EA6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>Předsedající konstatovala</w:t>
      </w:r>
      <w:r w:rsidRPr="00276F4E">
        <w:rPr>
          <w:iCs/>
        </w:rPr>
        <w:t xml:space="preserve">, že všichni </w:t>
      </w:r>
      <w:r>
        <w:rPr>
          <w:iCs/>
        </w:rPr>
        <w:t>zastupitelé</w:t>
      </w:r>
      <w:r w:rsidRPr="00276F4E">
        <w:rPr>
          <w:iCs/>
        </w:rPr>
        <w:t xml:space="preserve"> měli k dispozici </w:t>
      </w:r>
      <w:r>
        <w:rPr>
          <w:iCs/>
        </w:rPr>
        <w:t>návrh smlouvy o užití ortofota České republiky mezi obcí Bašť a společností GEPRO spol. s r.o., která upravuje podmínky bezplatného použití produktu „Ortofoto České republiky“ v rozsahu správního území obce Bašť</w:t>
      </w:r>
      <w:r w:rsidR="00075D14">
        <w:rPr>
          <w:iCs/>
        </w:rPr>
        <w:t xml:space="preserve"> (</w:t>
      </w:r>
      <w:r w:rsidR="00075D14" w:rsidRPr="00F454A2">
        <w:rPr>
          <w:iCs/>
        </w:rPr>
        <w:t>MYSIS, web, geoportál, technická mapa obce)</w:t>
      </w:r>
      <w:r w:rsidR="00075D14">
        <w:rPr>
          <w:iCs/>
        </w:rPr>
        <w:t>.</w:t>
      </w:r>
      <w:r w:rsidR="00075D14" w:rsidRPr="00F454A2">
        <w:rPr>
          <w:iCs/>
        </w:rPr>
        <w:t xml:space="preserve"> </w:t>
      </w:r>
      <w:r w:rsidR="00075D14">
        <w:rPr>
          <w:iCs/>
        </w:rPr>
        <w:t>P</w:t>
      </w:r>
      <w:r w:rsidR="00075D14" w:rsidRPr="00F454A2">
        <w:rPr>
          <w:iCs/>
        </w:rPr>
        <w:t>ůvodní smlouvě vyprší platnost, nová smlouva se uzavírá na tři roky</w:t>
      </w:r>
      <w:r>
        <w:rPr>
          <w:iCs/>
        </w:rPr>
        <w:t xml:space="preserve">. </w:t>
      </w:r>
      <w:r w:rsidRPr="00BF034D">
        <w:rPr>
          <w:iCs/>
        </w:rPr>
        <w:t>Před hlasováním byla dána možnost zastupitelům sdělit své stanovisko. Žádné stanovisko vzneseno nebylo.</w:t>
      </w:r>
    </w:p>
    <w:p w:rsidR="00A64593" w:rsidRPr="00276F4E" w:rsidRDefault="00A64593" w:rsidP="00A64593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 xml:space="preserve">Návrh usnesení: </w:t>
      </w:r>
    </w:p>
    <w:p w:rsidR="00A64593" w:rsidRDefault="00A64593" w:rsidP="00A645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3006E4">
        <w:rPr>
          <w:b/>
          <w:i/>
          <w:iCs/>
        </w:rPr>
        <w:t>Zastupitelstvo obce Bašť</w:t>
      </w:r>
      <w:r>
        <w:rPr>
          <w:b/>
          <w:i/>
          <w:iCs/>
        </w:rPr>
        <w:t xml:space="preserve"> </w:t>
      </w:r>
    </w:p>
    <w:p w:rsidR="00A64593" w:rsidRPr="009F368B" w:rsidRDefault="00A64593" w:rsidP="00A645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9F368B">
        <w:rPr>
          <w:b/>
          <w:i/>
          <w:iCs/>
        </w:rPr>
        <w:t>i) schvaluje smlouvu o užití ortofot</w:t>
      </w:r>
      <w:r w:rsidR="0057597D">
        <w:rPr>
          <w:b/>
          <w:i/>
          <w:iCs/>
        </w:rPr>
        <w:t>a</w:t>
      </w:r>
      <w:r w:rsidRPr="009F368B">
        <w:rPr>
          <w:b/>
          <w:i/>
          <w:iCs/>
        </w:rPr>
        <w:t xml:space="preserve"> České republiky mezi obcí Bašť a společností GEPRO spol. s r.o.,</w:t>
      </w:r>
    </w:p>
    <w:p w:rsidR="005F4018" w:rsidRDefault="00A64593" w:rsidP="00A645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9F368B">
        <w:rPr>
          <w:b/>
          <w:i/>
          <w:iCs/>
        </w:rPr>
        <w:t>ii) pověřuje starostku</w:t>
      </w:r>
      <w:r>
        <w:rPr>
          <w:b/>
          <w:i/>
          <w:iCs/>
        </w:rPr>
        <w:t xml:space="preserve"> </w:t>
      </w:r>
      <w:r w:rsidR="00075D14">
        <w:rPr>
          <w:b/>
          <w:i/>
          <w:iCs/>
        </w:rPr>
        <w:t xml:space="preserve">obce </w:t>
      </w:r>
      <w:r>
        <w:rPr>
          <w:b/>
          <w:i/>
          <w:iCs/>
        </w:rPr>
        <w:t>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86D5B" w:rsidRPr="00286D5B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9E517E" w:rsidRPr="005C38AD">
        <w:rPr>
          <w:b/>
          <w:iCs/>
          <w:color w:val="FF0000"/>
          <w:u w:val="single"/>
        </w:rPr>
        <w:t>Smlouva o zřízení služebnosti k pozemkům ve vlastnictví Baracom a. s. a Ivana Dřevikovská</w:t>
      </w:r>
      <w:r>
        <w:rPr>
          <w:b/>
          <w:iCs/>
          <w:color w:val="FF0000"/>
          <w:u w:val="single"/>
        </w:rPr>
        <w:t>:</w:t>
      </w:r>
    </w:p>
    <w:p w:rsidR="00722E5F" w:rsidRPr="00AE3C00" w:rsidRDefault="00722E5F" w:rsidP="00F13EA6">
      <w:pPr>
        <w:spacing w:line="100" w:lineRule="atLeast"/>
        <w:ind w:left="720"/>
        <w:jc w:val="both"/>
        <w:rPr>
          <w:iCs/>
        </w:rPr>
      </w:pPr>
      <w:r w:rsidRPr="0070719B">
        <w:rPr>
          <w:iCs/>
        </w:rPr>
        <w:t xml:space="preserve">Předsedající </w:t>
      </w:r>
      <w:r>
        <w:rPr>
          <w:iCs/>
        </w:rPr>
        <w:t xml:space="preserve">konstatovala, že všichni zastupitelé měli k dispozici návrh </w:t>
      </w:r>
      <w:r w:rsidR="005C38AD" w:rsidRPr="005C38AD">
        <w:rPr>
          <w:iCs/>
        </w:rPr>
        <w:t>smlouvy o zřízení služebnosti k pozemk</w:t>
      </w:r>
      <w:r w:rsidR="00F13EA6">
        <w:rPr>
          <w:iCs/>
        </w:rPr>
        <w:t>u</w:t>
      </w:r>
      <w:r w:rsidR="005C38AD" w:rsidRPr="005C38AD">
        <w:rPr>
          <w:iCs/>
        </w:rPr>
        <w:t xml:space="preserve"> ve vlastnictví společnosti Baracom a. s. a paní Ivany Dřevikovské, kterou uzavírají tyto dvě zmíněné strany.</w:t>
      </w:r>
      <w:r w:rsidR="005C38AD">
        <w:rPr>
          <w:iCs/>
        </w:rPr>
        <w:t xml:space="preserve"> Obec není účastníkem tohoto smluvního vztahu, jen bere smlouvu a uzavření smluvního vztahu na vědomí.</w:t>
      </w:r>
      <w:r w:rsidR="005C38AD" w:rsidRPr="005C38AD">
        <w:rPr>
          <w:iCs/>
        </w:rPr>
        <w:t xml:space="preserve"> </w:t>
      </w:r>
      <w:r w:rsidRPr="00666740">
        <w:rPr>
          <w:iCs/>
        </w:rPr>
        <w:t>Před hlasováním byla dána možnost zastupitelům sdělit své stanovisko. Žádné stanovisko vzneseno nebylo.</w:t>
      </w:r>
    </w:p>
    <w:p w:rsidR="00722E5F" w:rsidRPr="003006E4" w:rsidRDefault="00722E5F" w:rsidP="00722E5F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5C38AD" w:rsidRDefault="00722E5F" w:rsidP="005C38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5C38AD">
        <w:rPr>
          <w:b/>
          <w:i/>
          <w:iCs/>
        </w:rPr>
        <w:t xml:space="preserve">bere na vědomí </w:t>
      </w:r>
      <w:r w:rsidR="005C38AD" w:rsidRPr="005C38AD">
        <w:rPr>
          <w:b/>
          <w:i/>
          <w:iCs/>
        </w:rPr>
        <w:t>smlouvu o zřízení služebnosti k</w:t>
      </w:r>
      <w:r w:rsidR="00075D14">
        <w:rPr>
          <w:b/>
          <w:i/>
          <w:iCs/>
        </w:rPr>
        <w:t> </w:t>
      </w:r>
      <w:r w:rsidR="005C38AD" w:rsidRPr="005C38AD">
        <w:rPr>
          <w:b/>
          <w:i/>
          <w:iCs/>
        </w:rPr>
        <w:t>pozemk</w:t>
      </w:r>
      <w:r w:rsidR="00F13EA6">
        <w:rPr>
          <w:b/>
          <w:i/>
          <w:iCs/>
        </w:rPr>
        <w:t>u</w:t>
      </w:r>
      <w:r w:rsidR="00075D14">
        <w:rPr>
          <w:b/>
          <w:i/>
          <w:iCs/>
        </w:rPr>
        <w:t xml:space="preserve"> </w:t>
      </w:r>
      <w:r w:rsidR="00075D14" w:rsidRPr="00F454A2">
        <w:rPr>
          <w:b/>
          <w:bCs/>
          <w:i/>
          <w:iCs/>
        </w:rPr>
        <w:t>parc. č. 363/6 v k. ú. Bašť</w:t>
      </w:r>
      <w:r w:rsidR="005C38AD" w:rsidRPr="005C38AD">
        <w:rPr>
          <w:b/>
          <w:i/>
          <w:iCs/>
        </w:rPr>
        <w:t xml:space="preserve"> ve vlastnictví společnosti Baracom a. s. a paní Ivany Dřevikovské, kterou uzavírají tyto dvě zmíněné strany.</w:t>
      </w:r>
    </w:p>
    <w:p w:rsidR="003212A2" w:rsidRPr="005C38AD" w:rsidRDefault="003212A2" w:rsidP="005C38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286D5B" w:rsidRPr="00286D5B">
        <w:rPr>
          <w:b/>
          <w:iCs/>
        </w:rPr>
        <w:t>7</w:t>
      </w:r>
      <w:r>
        <w:rPr>
          <w:b/>
          <w:iCs/>
        </w:rPr>
        <w:t xml:space="preserve">  Proti: 0  Zdrželi se: </w:t>
      </w:r>
      <w:r w:rsidR="00286D5B">
        <w:rPr>
          <w:b/>
          <w:iCs/>
        </w:rPr>
        <w:t>1 (M. Zlámal)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5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9E517E" w:rsidRPr="00A6407B">
        <w:rPr>
          <w:b/>
          <w:iCs/>
          <w:color w:val="FF0000"/>
          <w:u w:val="single"/>
        </w:rPr>
        <w:t>Smlouva o poskytování služeb pověřence na ochranu osobních údajů</w:t>
      </w:r>
      <w:r>
        <w:rPr>
          <w:b/>
          <w:iCs/>
          <w:color w:val="FF0000"/>
          <w:u w:val="single"/>
        </w:rPr>
        <w:t>:</w:t>
      </w:r>
    </w:p>
    <w:p w:rsidR="00722E5F" w:rsidRPr="009A632D" w:rsidRDefault="00EC3C99" w:rsidP="00F13EA6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>Předsedající konstatovala, že všichni zastupitelé měli k</w:t>
      </w:r>
      <w:r w:rsidR="00016B98">
        <w:rPr>
          <w:iCs/>
        </w:rPr>
        <w:t> </w:t>
      </w:r>
      <w:r>
        <w:rPr>
          <w:iCs/>
        </w:rPr>
        <w:t>dispozici</w:t>
      </w:r>
      <w:r w:rsidR="00016B98">
        <w:rPr>
          <w:iCs/>
        </w:rPr>
        <w:t xml:space="preserve"> </w:t>
      </w:r>
      <w:r w:rsidR="00221A28">
        <w:rPr>
          <w:iCs/>
        </w:rPr>
        <w:t xml:space="preserve">návrh smlouvy </w:t>
      </w:r>
      <w:r w:rsidR="00221A28" w:rsidRPr="00221A28">
        <w:rPr>
          <w:iCs/>
        </w:rPr>
        <w:t xml:space="preserve">o poskytování služeb pověřence pro ochranu osobních údajů mezi obcí Bašť </w:t>
      </w:r>
      <w:r w:rsidR="002056AD">
        <w:rPr>
          <w:iCs/>
        </w:rPr>
        <w:t>a</w:t>
      </w:r>
      <w:r w:rsidR="00221A28" w:rsidRPr="00221A28">
        <w:rPr>
          <w:iCs/>
        </w:rPr>
        <w:t> MAS Nad Prahou o. p. s.</w:t>
      </w:r>
      <w:r w:rsidR="00A6407B">
        <w:rPr>
          <w:iCs/>
        </w:rPr>
        <w:t xml:space="preserve"> za cenu 4000 Kč měsíčně v období od května 2018 do dubna 2019. </w:t>
      </w:r>
      <w:r w:rsidR="003A095F">
        <w:rPr>
          <w:iCs/>
        </w:rPr>
        <w:t>S</w:t>
      </w:r>
      <w:r w:rsidR="003A095F" w:rsidRPr="00F454A2">
        <w:rPr>
          <w:iCs/>
        </w:rPr>
        <w:t>mlouva o výkonu pověřence na ochranu osobních údajů pro obce prostřednictvím MAS Nad Prahou souvisí s nařízením GDPR, které vstupuje v platnost 25. května 2018.</w:t>
      </w:r>
      <w:r w:rsidR="003A095F">
        <w:rPr>
          <w:iCs/>
        </w:rPr>
        <w:t xml:space="preserve"> </w:t>
      </w:r>
      <w:r w:rsidR="00A6407B" w:rsidRPr="00666740">
        <w:rPr>
          <w:iCs/>
        </w:rPr>
        <w:t>Před hlasováním byla dána možnost zastupitelům sdělit své stanovisko. Žádné stanovisko vzneseno nebylo.</w:t>
      </w:r>
    </w:p>
    <w:p w:rsidR="00722E5F" w:rsidRDefault="00722E5F" w:rsidP="00722E5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B5027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0B5027" w:rsidRDefault="000B5027" w:rsidP="009A632D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9A632D">
        <w:rPr>
          <w:b/>
          <w:i/>
          <w:iCs/>
        </w:rPr>
        <w:t xml:space="preserve">schvaluje </w:t>
      </w:r>
      <w:r w:rsidR="00A6407B">
        <w:rPr>
          <w:b/>
          <w:i/>
          <w:iCs/>
        </w:rPr>
        <w:t xml:space="preserve">smlouvu </w:t>
      </w:r>
      <w:r w:rsidR="00A6407B" w:rsidRPr="00A6407B">
        <w:rPr>
          <w:b/>
          <w:i/>
          <w:iCs/>
        </w:rPr>
        <w:t xml:space="preserve">o poskytování služeb pověřence pro ochranu osobních údajů mezi obcí Bašť </w:t>
      </w:r>
      <w:r w:rsidR="002056AD">
        <w:rPr>
          <w:b/>
          <w:i/>
          <w:iCs/>
        </w:rPr>
        <w:t>a</w:t>
      </w:r>
      <w:r w:rsidR="00A6407B" w:rsidRPr="00A6407B">
        <w:rPr>
          <w:b/>
          <w:i/>
          <w:iCs/>
        </w:rPr>
        <w:t> MAS Nad Prahou o. p. s. za cenu 4000 Kč měsíčně v období od května 2018 do dubna 2019</w:t>
      </w:r>
      <w:r>
        <w:rPr>
          <w:b/>
          <w:i/>
          <w:iCs/>
        </w:rPr>
        <w:t>,</w:t>
      </w:r>
    </w:p>
    <w:p w:rsidR="00EC3C99" w:rsidRPr="00AE2B25" w:rsidRDefault="000B5027" w:rsidP="00722E5F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ii) </w:t>
      </w:r>
      <w:r w:rsidR="009A632D">
        <w:rPr>
          <w:b/>
          <w:i/>
          <w:iCs/>
        </w:rPr>
        <w:t xml:space="preserve">pověřuje </w:t>
      </w:r>
      <w:r w:rsidR="003A095F">
        <w:rPr>
          <w:b/>
          <w:i/>
          <w:iCs/>
        </w:rPr>
        <w:t>místostarostu obce</w:t>
      </w:r>
      <w:r w:rsidR="009A632D">
        <w:rPr>
          <w:b/>
          <w:i/>
          <w:iCs/>
        </w:rPr>
        <w:t xml:space="preserve"> podpisem </w:t>
      </w:r>
      <w:r w:rsidR="00A6407B">
        <w:rPr>
          <w:b/>
          <w:i/>
          <w:iCs/>
        </w:rPr>
        <w:t>smlouvy</w:t>
      </w:r>
      <w:r w:rsidR="009A632D"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056AD" w:rsidRPr="002056AD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6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EE2508" w:rsidRDefault="009720E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7</w:t>
      </w:r>
      <w:r w:rsidR="000D5D39">
        <w:rPr>
          <w:b/>
          <w:iCs/>
          <w:color w:val="FF0000"/>
          <w:u w:val="single"/>
        </w:rPr>
        <w:t xml:space="preserve">. – </w:t>
      </w:r>
      <w:r w:rsidR="009E517E" w:rsidRPr="000703B2">
        <w:rPr>
          <w:b/>
          <w:iCs/>
          <w:color w:val="FF0000"/>
          <w:u w:val="single"/>
        </w:rPr>
        <w:t>Organizační směrnice obce Bašť</w:t>
      </w:r>
      <w:r w:rsidR="00EE2508">
        <w:rPr>
          <w:b/>
          <w:iCs/>
          <w:color w:val="FF0000"/>
          <w:u w:val="single"/>
        </w:rPr>
        <w:t>:</w:t>
      </w:r>
    </w:p>
    <w:p w:rsidR="00A6407B" w:rsidRDefault="00744BA8" w:rsidP="00A6407B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konstatovala, že všichni zastupitelé měli k dispozici </w:t>
      </w:r>
      <w:r w:rsidR="00016B98">
        <w:rPr>
          <w:iCs/>
        </w:rPr>
        <w:t>návrh</w:t>
      </w:r>
      <w:r w:rsidR="00666740" w:rsidRPr="00670755">
        <w:rPr>
          <w:iCs/>
        </w:rPr>
        <w:t xml:space="preserve"> </w:t>
      </w:r>
      <w:r w:rsidR="00A6407B">
        <w:rPr>
          <w:iCs/>
        </w:rPr>
        <w:t xml:space="preserve">organizačního řádu – </w:t>
      </w:r>
      <w:r w:rsidR="00A6407B" w:rsidRPr="00A6407B">
        <w:rPr>
          <w:iCs/>
        </w:rPr>
        <w:t>Směrnice</w:t>
      </w:r>
      <w:r w:rsidR="00A6407B">
        <w:rPr>
          <w:iCs/>
        </w:rPr>
        <w:t xml:space="preserve"> </w:t>
      </w:r>
      <w:r w:rsidR="00A6407B" w:rsidRPr="00A6407B">
        <w:rPr>
          <w:iCs/>
        </w:rPr>
        <w:t>č. 3/2018</w:t>
      </w:r>
      <w:r w:rsidR="00A6407B">
        <w:rPr>
          <w:iCs/>
        </w:rPr>
        <w:t xml:space="preserve"> </w:t>
      </w:r>
      <w:r w:rsidR="00A6407B" w:rsidRPr="00A6407B">
        <w:rPr>
          <w:iCs/>
        </w:rPr>
        <w:t>Obecního úřadu obce Bašť</w:t>
      </w:r>
      <w:r w:rsidR="00A6407B">
        <w:rPr>
          <w:iCs/>
        </w:rPr>
        <w:t xml:space="preserve">. </w:t>
      </w:r>
      <w:r w:rsidR="00F05470">
        <w:rPr>
          <w:iCs/>
        </w:rPr>
        <w:t>S</w:t>
      </w:r>
      <w:r w:rsidR="00F05470" w:rsidRPr="00F454A2">
        <w:rPr>
          <w:iCs/>
        </w:rPr>
        <w:t xml:space="preserve">měrnice uvádí do souladu chod </w:t>
      </w:r>
      <w:r w:rsidR="00F05470" w:rsidRPr="00F454A2">
        <w:rPr>
          <w:iCs/>
        </w:rPr>
        <w:lastRenderedPageBreak/>
        <w:t>úřadu po 25. květnu, kdy vstupuje v platnost nařízení GDPR</w:t>
      </w:r>
      <w:r w:rsidR="00F05470">
        <w:rPr>
          <w:iCs/>
        </w:rPr>
        <w:t>.</w:t>
      </w:r>
      <w:r w:rsidR="00F05470" w:rsidRPr="00F454A2">
        <w:rPr>
          <w:iCs/>
        </w:rPr>
        <w:t xml:space="preserve"> </w:t>
      </w:r>
      <w:r w:rsidR="00F05470">
        <w:rPr>
          <w:iCs/>
        </w:rPr>
        <w:t>S</w:t>
      </w:r>
      <w:r w:rsidR="00F05470" w:rsidRPr="00F454A2">
        <w:rPr>
          <w:iCs/>
        </w:rPr>
        <w:t>měrnici připravilo SMO ve spolupráci s MV ČR</w:t>
      </w:r>
      <w:r w:rsidR="00F05470">
        <w:rPr>
          <w:iCs/>
        </w:rPr>
        <w:t xml:space="preserve">. </w:t>
      </w:r>
      <w:r w:rsidR="00A6407B">
        <w:rPr>
          <w:iCs/>
        </w:rPr>
        <w:t>Z rozpravy vyplynuly následující připomínky:</w:t>
      </w:r>
    </w:p>
    <w:p w:rsidR="001269E0" w:rsidRDefault="001269E0" w:rsidP="00A6407B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>v čl. 11 nahradit výraz „</w:t>
      </w:r>
      <w:r>
        <w:rPr>
          <w:color w:val="000000"/>
        </w:rPr>
        <w:t xml:space="preserve">po dobu 24 hodin“ slovem </w:t>
      </w:r>
      <w:r w:rsidR="00534FBB">
        <w:rPr>
          <w:color w:val="000000"/>
        </w:rPr>
        <w:t>„</w:t>
      </w:r>
      <w:r>
        <w:rPr>
          <w:color w:val="000000"/>
        </w:rPr>
        <w:t>nepřetržitě“,</w:t>
      </w:r>
    </w:p>
    <w:p w:rsidR="00A6407B" w:rsidRDefault="00A6407B" w:rsidP="00A6407B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v čl. 13, bodě 1 nahradit slovo „rada“ slovem „zastupitelstvo“. </w:t>
      </w:r>
    </w:p>
    <w:p w:rsidR="00016B98" w:rsidRDefault="00016B98" w:rsidP="00A6407B">
      <w:pPr>
        <w:pStyle w:val="Zkladntext2"/>
        <w:spacing w:after="0" w:line="240" w:lineRule="auto"/>
        <w:ind w:left="720"/>
        <w:jc w:val="both"/>
        <w:rPr>
          <w:iCs/>
        </w:rPr>
      </w:pPr>
      <w:r w:rsidRPr="00666740">
        <w:rPr>
          <w:iCs/>
        </w:rPr>
        <w:t xml:space="preserve">Žádné </w:t>
      </w:r>
      <w:r w:rsidR="00A6407B">
        <w:rPr>
          <w:iCs/>
        </w:rPr>
        <w:t xml:space="preserve">další </w:t>
      </w:r>
      <w:r w:rsidRPr="00666740">
        <w:rPr>
          <w:iCs/>
        </w:rPr>
        <w:t>stanovisko vzneseno nebylo.</w:t>
      </w: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269E0" w:rsidRDefault="001269E0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</w:rPr>
        <w:t>Zastupitelstvo obce Bašť</w:t>
      </w:r>
    </w:p>
    <w:p w:rsidR="00A6407B" w:rsidRDefault="00A6407B" w:rsidP="00A640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schvaluje </w:t>
      </w:r>
      <w:r w:rsidR="00EA035E">
        <w:rPr>
          <w:b/>
          <w:bCs/>
          <w:i/>
          <w:iCs/>
        </w:rPr>
        <w:t>O</w:t>
      </w:r>
      <w:r w:rsidR="00F05470" w:rsidRPr="00F454A2">
        <w:rPr>
          <w:b/>
          <w:bCs/>
          <w:i/>
          <w:iCs/>
        </w:rPr>
        <w:t xml:space="preserve">rganizační </w:t>
      </w:r>
      <w:r w:rsidR="00C04E48">
        <w:rPr>
          <w:b/>
          <w:bCs/>
          <w:i/>
          <w:iCs/>
        </w:rPr>
        <w:t>řád</w:t>
      </w:r>
      <w:r w:rsidR="00F05470" w:rsidRPr="00F454A2">
        <w:rPr>
          <w:b/>
          <w:bCs/>
          <w:i/>
          <w:iCs/>
        </w:rPr>
        <w:t xml:space="preserve"> obce Bašť</w:t>
      </w:r>
      <w:r>
        <w:rPr>
          <w:b/>
          <w:i/>
          <w:iCs/>
        </w:rPr>
        <w:t xml:space="preserve"> ve znění podle rozpravy,</w:t>
      </w:r>
    </w:p>
    <w:p w:rsidR="00A6407B" w:rsidRDefault="00A6407B" w:rsidP="00A640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zapracováním připomínek </w:t>
      </w:r>
      <w:r w:rsidR="00D55445">
        <w:rPr>
          <w:b/>
          <w:i/>
          <w:iCs/>
        </w:rPr>
        <w:t xml:space="preserve">z rozpravy </w:t>
      </w:r>
      <w:r>
        <w:rPr>
          <w:b/>
          <w:i/>
          <w:iCs/>
        </w:rPr>
        <w:t xml:space="preserve">do </w:t>
      </w:r>
      <w:r w:rsidR="00EA035E">
        <w:rPr>
          <w:b/>
          <w:i/>
          <w:iCs/>
        </w:rPr>
        <w:t>O</w:t>
      </w:r>
      <w:r w:rsidR="00F05470">
        <w:rPr>
          <w:b/>
          <w:i/>
          <w:iCs/>
        </w:rPr>
        <w:t>rganizační</w:t>
      </w:r>
      <w:r w:rsidR="00C04E48">
        <w:rPr>
          <w:b/>
          <w:i/>
          <w:iCs/>
        </w:rPr>
        <w:t>ho řádu</w:t>
      </w:r>
      <w:r>
        <w:rPr>
          <w:b/>
          <w:i/>
          <w:iCs/>
        </w:rPr>
        <w:t>,</w:t>
      </w:r>
    </w:p>
    <w:p w:rsidR="00A6407B" w:rsidRPr="00AE2B25" w:rsidRDefault="00A6407B" w:rsidP="00A6407B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iii) pověřuje starostku podpisem </w:t>
      </w:r>
      <w:r w:rsidR="00EA035E">
        <w:rPr>
          <w:b/>
          <w:i/>
          <w:iCs/>
        </w:rPr>
        <w:t>O</w:t>
      </w:r>
      <w:r>
        <w:rPr>
          <w:b/>
          <w:i/>
          <w:iCs/>
        </w:rPr>
        <w:t>rganizační</w:t>
      </w:r>
      <w:r w:rsidR="00C04E48">
        <w:rPr>
          <w:b/>
          <w:i/>
          <w:iCs/>
        </w:rPr>
        <w:t>ho řádu</w:t>
      </w:r>
      <w:r>
        <w:rPr>
          <w:b/>
          <w:i/>
          <w:iCs/>
        </w:rPr>
        <w:t>.</w:t>
      </w:r>
    </w:p>
    <w:p w:rsidR="00EE2508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403AA5">
        <w:rPr>
          <w:b/>
          <w:iCs/>
        </w:rPr>
        <w:t xml:space="preserve">Výsledek hlasování: Pro: </w:t>
      </w:r>
      <w:r w:rsidR="004A71D7">
        <w:rPr>
          <w:b/>
          <w:iCs/>
        </w:rPr>
        <w:t>8</w:t>
      </w:r>
      <w:r w:rsidRPr="00403AA5">
        <w:rPr>
          <w:b/>
          <w:iCs/>
        </w:rPr>
        <w:t xml:space="preserve">  Proti: 0  Zdrželi se</w:t>
      </w:r>
      <w:r>
        <w:rPr>
          <w:b/>
          <w:iCs/>
        </w:rPr>
        <w:t>: 0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7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9E517E" w:rsidRPr="00A42C99">
        <w:rPr>
          <w:b/>
          <w:iCs/>
          <w:color w:val="FF0000"/>
          <w:u w:val="single"/>
        </w:rPr>
        <w:t>Směrnice pro činnost obecní policie Líbeznice</w:t>
      </w:r>
      <w:r>
        <w:rPr>
          <w:b/>
          <w:iCs/>
          <w:color w:val="FF0000"/>
          <w:u w:val="single"/>
        </w:rPr>
        <w:t>:</w:t>
      </w:r>
    </w:p>
    <w:p w:rsidR="000703B2" w:rsidRDefault="000703B2" w:rsidP="000703B2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konstatovala, že všichni zastupitelé měli k dispozici </w:t>
      </w:r>
      <w:r>
        <w:rPr>
          <w:iCs/>
        </w:rPr>
        <w:t>návrh</w:t>
      </w:r>
      <w:r w:rsidRPr="00670755">
        <w:rPr>
          <w:iCs/>
        </w:rPr>
        <w:t xml:space="preserve"> </w:t>
      </w:r>
      <w:r>
        <w:rPr>
          <w:iCs/>
        </w:rPr>
        <w:t xml:space="preserve">vnitřní směrnice </w:t>
      </w:r>
      <w:r w:rsidR="00A42C99">
        <w:rPr>
          <w:iCs/>
        </w:rPr>
        <w:t>pro činnost obecní policie Líbeznice při provozování obecního kamerového dohlížecího systému</w:t>
      </w:r>
      <w:r>
        <w:rPr>
          <w:iCs/>
        </w:rPr>
        <w:t xml:space="preserve">. </w:t>
      </w:r>
      <w:r w:rsidR="00F05470">
        <w:rPr>
          <w:iCs/>
        </w:rPr>
        <w:t xml:space="preserve">Směrnice </w:t>
      </w:r>
      <w:r w:rsidR="00F05470" w:rsidRPr="00F454A2">
        <w:rPr>
          <w:iCs/>
        </w:rPr>
        <w:t xml:space="preserve">upravuje sběr a zpracovávání pořízených záznamů po 25. květnu </w:t>
      </w:r>
      <w:r w:rsidR="00F05470">
        <w:rPr>
          <w:iCs/>
        </w:rPr>
        <w:t xml:space="preserve">2018 </w:t>
      </w:r>
      <w:r w:rsidR="00F05470" w:rsidRPr="00F454A2">
        <w:rPr>
          <w:iCs/>
        </w:rPr>
        <w:t>v souvislosti s GDPR</w:t>
      </w:r>
      <w:r w:rsidR="00F05470">
        <w:rPr>
          <w:iCs/>
        </w:rPr>
        <w:t xml:space="preserve"> </w:t>
      </w:r>
      <w:r>
        <w:rPr>
          <w:iCs/>
        </w:rPr>
        <w:t>Z rozpravy vyplynuly následující připomínky:</w:t>
      </w:r>
    </w:p>
    <w:p w:rsidR="004A71D7" w:rsidRDefault="00A42C99" w:rsidP="000703B2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>doplnit číslo směrnice</w:t>
      </w:r>
    </w:p>
    <w:p w:rsidR="000703B2" w:rsidRDefault="004A71D7" w:rsidP="000703B2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>v čl. 1.5, bodě 2 doplnit délku intervalu odstraňování dat,</w:t>
      </w:r>
    </w:p>
    <w:p w:rsidR="004A71D7" w:rsidRDefault="004A71D7" w:rsidP="000703B2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v čl. 1.6 specifikovat, že se jedná o servisní pracovníky společnosti </w:t>
      </w:r>
      <w:r w:rsidR="00242A8A" w:rsidRPr="00242A8A">
        <w:t>GEMOS</w:t>
      </w:r>
      <w:r w:rsidR="00242A8A" w:rsidRPr="00242A8A">
        <w:rPr>
          <w:iCs/>
        </w:rPr>
        <w:t> CZ</w:t>
      </w:r>
      <w:r w:rsidR="0072772A">
        <w:rPr>
          <w:iCs/>
        </w:rPr>
        <w:t>,</w:t>
      </w:r>
      <w:r w:rsidR="00242A8A" w:rsidRPr="00242A8A">
        <w:rPr>
          <w:iCs/>
        </w:rPr>
        <w:t xml:space="preserve"> s</w:t>
      </w:r>
      <w:r w:rsidR="0072772A">
        <w:rPr>
          <w:iCs/>
        </w:rPr>
        <w:t>pol. s</w:t>
      </w:r>
      <w:r w:rsidR="00242A8A" w:rsidRPr="00242A8A">
        <w:rPr>
          <w:iCs/>
        </w:rPr>
        <w:t xml:space="preserve"> r.o.</w:t>
      </w:r>
    </w:p>
    <w:p w:rsidR="000D5D39" w:rsidRPr="00EA035E" w:rsidRDefault="000703B2" w:rsidP="00EA035E">
      <w:pPr>
        <w:spacing w:line="100" w:lineRule="atLeast"/>
        <w:ind w:left="708"/>
        <w:jc w:val="both"/>
        <w:rPr>
          <w:iCs/>
        </w:rPr>
      </w:pPr>
      <w:r w:rsidRPr="00666740">
        <w:rPr>
          <w:iCs/>
        </w:rPr>
        <w:t xml:space="preserve">Žádné </w:t>
      </w:r>
      <w:r>
        <w:rPr>
          <w:iCs/>
        </w:rPr>
        <w:t xml:space="preserve">další </w:t>
      </w:r>
      <w:r w:rsidRPr="00666740">
        <w:rPr>
          <w:iCs/>
        </w:rPr>
        <w:t>stanovisko vzneseno nebylo.</w:t>
      </w:r>
    </w:p>
    <w:p w:rsidR="000D5D39" w:rsidRDefault="000D5D39" w:rsidP="000D5D39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269E0" w:rsidRDefault="001269E0" w:rsidP="000D5D39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</w:rPr>
        <w:t>Zastupitelstvo obce Bašť</w:t>
      </w:r>
    </w:p>
    <w:p w:rsidR="000703B2" w:rsidRDefault="000703B2" w:rsidP="000703B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schvaluje </w:t>
      </w:r>
      <w:r w:rsidR="00F05470">
        <w:rPr>
          <w:b/>
          <w:i/>
          <w:iCs/>
        </w:rPr>
        <w:t>interní</w:t>
      </w:r>
      <w:r w:rsidR="00A42C99" w:rsidRPr="00A42C99">
        <w:rPr>
          <w:b/>
          <w:i/>
          <w:iCs/>
        </w:rPr>
        <w:t xml:space="preserve"> směrnici pro činnost obecní policie Líbeznice při provozování obecního kamerového dohlížecího systému</w:t>
      </w:r>
      <w:r>
        <w:rPr>
          <w:b/>
          <w:i/>
          <w:iCs/>
        </w:rPr>
        <w:t xml:space="preserve"> ve znění podle rozpravy,</w:t>
      </w:r>
    </w:p>
    <w:p w:rsidR="000703B2" w:rsidRDefault="000703B2" w:rsidP="000703B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zapracováním připomínek </w:t>
      </w:r>
      <w:r w:rsidR="00D55445">
        <w:rPr>
          <w:b/>
          <w:i/>
          <w:iCs/>
        </w:rPr>
        <w:t xml:space="preserve">z rozpravy </w:t>
      </w:r>
      <w:r>
        <w:rPr>
          <w:b/>
          <w:i/>
          <w:iCs/>
        </w:rPr>
        <w:t xml:space="preserve">do </w:t>
      </w:r>
      <w:r w:rsidR="00A42C99">
        <w:rPr>
          <w:b/>
          <w:i/>
          <w:iCs/>
        </w:rPr>
        <w:t>směrnice</w:t>
      </w:r>
      <w:r>
        <w:rPr>
          <w:b/>
          <w:i/>
          <w:iCs/>
        </w:rPr>
        <w:t>,</w:t>
      </w:r>
    </w:p>
    <w:p w:rsidR="00DA2FDB" w:rsidRDefault="000703B2" w:rsidP="000703B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242A8A">
        <w:rPr>
          <w:b/>
          <w:i/>
          <w:iCs/>
        </w:rPr>
        <w:t xml:space="preserve">iii) pověřuje starostku podpisem </w:t>
      </w:r>
      <w:r w:rsidR="00A42C99" w:rsidRPr="00242A8A">
        <w:rPr>
          <w:b/>
          <w:i/>
          <w:iCs/>
        </w:rPr>
        <w:t>směrnice</w:t>
      </w:r>
      <w:r w:rsidRPr="00242A8A">
        <w:rPr>
          <w:b/>
          <w:i/>
          <w:iCs/>
        </w:rPr>
        <w:t>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42A8A" w:rsidRPr="00242A8A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8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7A687E" w:rsidRDefault="007A687E" w:rsidP="001C6AF8">
      <w:pPr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9E517E" w:rsidRPr="009564D6">
        <w:rPr>
          <w:b/>
          <w:iCs/>
          <w:color w:val="FF0000"/>
          <w:u w:val="single"/>
        </w:rPr>
        <w:t>Provozní řád výpočetní techniky obce Bašť</w:t>
      </w:r>
      <w:r>
        <w:rPr>
          <w:b/>
          <w:iCs/>
          <w:color w:val="FF0000"/>
          <w:u w:val="single"/>
        </w:rPr>
        <w:t>: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konstatovala, že všichni zastupitelé měli k dispozici </w:t>
      </w:r>
      <w:r>
        <w:rPr>
          <w:iCs/>
        </w:rPr>
        <w:t>návrh</w:t>
      </w:r>
      <w:r w:rsidRPr="00670755">
        <w:rPr>
          <w:iCs/>
        </w:rPr>
        <w:t xml:space="preserve"> </w:t>
      </w:r>
      <w:r>
        <w:rPr>
          <w:iCs/>
        </w:rPr>
        <w:t xml:space="preserve">provozního řádu výpočetní techniky. </w:t>
      </w:r>
      <w:r w:rsidR="00F05470">
        <w:rPr>
          <w:iCs/>
        </w:rPr>
        <w:t>Tato s</w:t>
      </w:r>
      <w:r w:rsidR="00F05470" w:rsidRPr="00F454A2">
        <w:rPr>
          <w:iCs/>
        </w:rPr>
        <w:t xml:space="preserve">měrnice </w:t>
      </w:r>
      <w:r w:rsidR="00F05470">
        <w:rPr>
          <w:iCs/>
        </w:rPr>
        <w:t xml:space="preserve">se týká </w:t>
      </w:r>
      <w:r w:rsidR="00F05470" w:rsidRPr="00F454A2">
        <w:rPr>
          <w:iCs/>
        </w:rPr>
        <w:t xml:space="preserve">využívání výpočetní techniky obce po 25. květnu </w:t>
      </w:r>
      <w:r w:rsidR="00F05470">
        <w:rPr>
          <w:iCs/>
        </w:rPr>
        <w:t xml:space="preserve">2018 </w:t>
      </w:r>
      <w:r w:rsidR="00F05470" w:rsidRPr="00F454A2">
        <w:rPr>
          <w:iCs/>
        </w:rPr>
        <w:t>v souvislosti s</w:t>
      </w:r>
      <w:r w:rsidR="00F05470">
        <w:rPr>
          <w:iCs/>
        </w:rPr>
        <w:t> </w:t>
      </w:r>
      <w:r w:rsidR="00F05470" w:rsidRPr="00F454A2">
        <w:rPr>
          <w:iCs/>
        </w:rPr>
        <w:t>GDPR</w:t>
      </w:r>
      <w:r w:rsidR="00F05470">
        <w:rPr>
          <w:iCs/>
        </w:rPr>
        <w:t xml:space="preserve">.  </w:t>
      </w:r>
      <w:r>
        <w:rPr>
          <w:iCs/>
        </w:rPr>
        <w:t>Z rozpravy vyplynuly následující připomínky:</w:t>
      </w:r>
    </w:p>
    <w:p w:rsidR="009564D6" w:rsidRPr="00544415" w:rsidRDefault="00544415" w:rsidP="00544415">
      <w:pPr>
        <w:pStyle w:val="Zkladntext2"/>
        <w:numPr>
          <w:ilvl w:val="0"/>
          <w:numId w:val="21"/>
        </w:numPr>
        <w:spacing w:after="0" w:line="240" w:lineRule="auto"/>
        <w:jc w:val="both"/>
        <w:rPr>
          <w:iCs/>
        </w:rPr>
      </w:pPr>
      <w:r>
        <w:rPr>
          <w:iCs/>
        </w:rPr>
        <w:t>v čl. VI., odst. 1 a 2 upřesnit, že se jedná o zaměstnance obecního úřadu Ba</w:t>
      </w:r>
      <w:r w:rsidRPr="00544415">
        <w:rPr>
          <w:iCs/>
        </w:rPr>
        <w:t>šť</w:t>
      </w:r>
      <w:r w:rsidR="007F7C0D">
        <w:rPr>
          <w:iCs/>
        </w:rPr>
        <w:t>.</w:t>
      </w:r>
      <w:r w:rsidRPr="00544415">
        <w:rPr>
          <w:iCs/>
        </w:rPr>
        <w:t xml:space="preserve"> </w:t>
      </w:r>
      <w:r w:rsidR="009564D6" w:rsidRPr="00544415">
        <w:rPr>
          <w:iCs/>
        </w:rPr>
        <w:t xml:space="preserve"> </w:t>
      </w:r>
    </w:p>
    <w:p w:rsidR="009564D6" w:rsidRPr="00EA035E" w:rsidRDefault="009564D6" w:rsidP="00EA035E">
      <w:pPr>
        <w:spacing w:line="100" w:lineRule="atLeast"/>
        <w:ind w:left="708"/>
        <w:jc w:val="both"/>
        <w:rPr>
          <w:iCs/>
        </w:rPr>
      </w:pPr>
      <w:r w:rsidRPr="00666740">
        <w:rPr>
          <w:iCs/>
        </w:rPr>
        <w:t xml:space="preserve">Žádné </w:t>
      </w:r>
      <w:r>
        <w:rPr>
          <w:iCs/>
        </w:rPr>
        <w:t xml:space="preserve">další </w:t>
      </w:r>
      <w:r w:rsidRPr="00666740">
        <w:rPr>
          <w:iCs/>
        </w:rPr>
        <w:t>stanovisko vzneseno nebylo.</w:t>
      </w:r>
    </w:p>
    <w:p w:rsidR="009564D6" w:rsidRDefault="009564D6" w:rsidP="009564D6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269E0" w:rsidRDefault="001269E0" w:rsidP="009564D6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</w:rPr>
        <w:t>Zastupitelstvo obce Bašť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schvaluje </w:t>
      </w:r>
      <w:r w:rsidR="00EA035E">
        <w:rPr>
          <w:b/>
          <w:i/>
          <w:iCs/>
        </w:rPr>
        <w:t>P</w:t>
      </w:r>
      <w:r w:rsidR="007F7C0D">
        <w:rPr>
          <w:b/>
          <w:bCs/>
          <w:i/>
          <w:iCs/>
        </w:rPr>
        <w:t>rovozní</w:t>
      </w:r>
      <w:r w:rsidR="00F05470" w:rsidRPr="00F454A2">
        <w:rPr>
          <w:b/>
          <w:bCs/>
          <w:i/>
          <w:iCs/>
        </w:rPr>
        <w:t xml:space="preserve"> </w:t>
      </w:r>
      <w:r w:rsidR="00534FBB">
        <w:rPr>
          <w:b/>
          <w:bCs/>
          <w:i/>
          <w:iCs/>
        </w:rPr>
        <w:t xml:space="preserve">řád </w:t>
      </w:r>
      <w:r w:rsidR="00F05470" w:rsidRPr="00F454A2">
        <w:rPr>
          <w:b/>
          <w:bCs/>
          <w:i/>
          <w:iCs/>
        </w:rPr>
        <w:t>pro využívání výpočetní techniky obce</w:t>
      </w:r>
      <w:r>
        <w:rPr>
          <w:b/>
          <w:i/>
          <w:iCs/>
        </w:rPr>
        <w:t xml:space="preserve"> ve znění podle rozpravy,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zapracováním připomínek </w:t>
      </w:r>
      <w:r w:rsidR="00D55445">
        <w:rPr>
          <w:b/>
          <w:i/>
          <w:iCs/>
        </w:rPr>
        <w:t xml:space="preserve">z rozpravy </w:t>
      </w:r>
      <w:r>
        <w:rPr>
          <w:b/>
          <w:i/>
          <w:iCs/>
        </w:rPr>
        <w:t xml:space="preserve">do </w:t>
      </w:r>
      <w:r w:rsidR="00EA035E">
        <w:rPr>
          <w:b/>
          <w:i/>
          <w:iCs/>
        </w:rPr>
        <w:t>P</w:t>
      </w:r>
      <w:r w:rsidR="007F7C0D">
        <w:rPr>
          <w:b/>
          <w:i/>
          <w:iCs/>
        </w:rPr>
        <w:t>rovozního řádu</w:t>
      </w:r>
      <w:r w:rsidR="00EA035E">
        <w:rPr>
          <w:b/>
          <w:i/>
          <w:iCs/>
        </w:rPr>
        <w:t xml:space="preserve"> výpočetní techniky</w:t>
      </w:r>
      <w:r>
        <w:rPr>
          <w:b/>
          <w:i/>
          <w:iCs/>
        </w:rPr>
        <w:t>,</w:t>
      </w:r>
    </w:p>
    <w:p w:rsidR="006927D1" w:rsidRP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F7C0D">
        <w:rPr>
          <w:b/>
          <w:i/>
          <w:iCs/>
        </w:rPr>
        <w:t xml:space="preserve">iii) pověřuje starostku podpisem </w:t>
      </w:r>
      <w:r w:rsidR="00EA035E">
        <w:rPr>
          <w:b/>
          <w:i/>
          <w:iCs/>
        </w:rPr>
        <w:t>P</w:t>
      </w:r>
      <w:r w:rsidR="007F7C0D" w:rsidRPr="007F7C0D">
        <w:rPr>
          <w:b/>
          <w:i/>
          <w:iCs/>
        </w:rPr>
        <w:t>rovozního řádu výpočetní techniky</w:t>
      </w:r>
      <w:r w:rsidRPr="007F7C0D">
        <w:rPr>
          <w:b/>
          <w:i/>
          <w:iCs/>
        </w:rPr>
        <w:t>.</w:t>
      </w:r>
    </w:p>
    <w:p w:rsidR="00A70731" w:rsidRDefault="00A70731" w:rsidP="00A7073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7F7C0D" w:rsidRPr="007F7C0D">
        <w:rPr>
          <w:b/>
          <w:iCs/>
        </w:rPr>
        <w:t>8</w:t>
      </w:r>
      <w:r>
        <w:rPr>
          <w:b/>
          <w:iCs/>
        </w:rPr>
        <w:t xml:space="preserve">  Proti: 0 Zdrželi se: 0 </w:t>
      </w:r>
    </w:p>
    <w:p w:rsidR="00A70731" w:rsidRDefault="00A70731" w:rsidP="00A70731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9</w:t>
      </w:r>
      <w:r>
        <w:rPr>
          <w:b/>
          <w:iCs/>
          <w:color w:val="000080"/>
        </w:rPr>
        <w:t>/0</w:t>
      </w:r>
      <w:r w:rsidR="00CD1681">
        <w:rPr>
          <w:b/>
          <w:iCs/>
          <w:color w:val="000080"/>
        </w:rPr>
        <w:t>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A70731" w:rsidRDefault="00A70731" w:rsidP="00A70731">
      <w:pPr>
        <w:jc w:val="both"/>
        <w:rPr>
          <w:b/>
          <w:iCs/>
          <w:color w:val="FF0000"/>
          <w:u w:val="single"/>
        </w:rPr>
      </w:pPr>
    </w:p>
    <w:p w:rsidR="00EA035E" w:rsidRDefault="00EA035E" w:rsidP="00A70731">
      <w:pPr>
        <w:jc w:val="both"/>
        <w:rPr>
          <w:b/>
          <w:iCs/>
          <w:color w:val="FF0000"/>
          <w:u w:val="single"/>
        </w:rPr>
      </w:pPr>
    </w:p>
    <w:p w:rsidR="00EA035E" w:rsidRDefault="00EA035E" w:rsidP="00A70731">
      <w:pPr>
        <w:jc w:val="both"/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</w:t>
      </w:r>
      <w:r w:rsidR="007B6253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="009E517E" w:rsidRPr="009564D6">
        <w:rPr>
          <w:b/>
          <w:iCs/>
          <w:color w:val="FF0000"/>
          <w:u w:val="single"/>
        </w:rPr>
        <w:t>Smlouva o zajištění služeb pro Českou poštu – Pošta Partner</w:t>
      </w:r>
      <w:r>
        <w:rPr>
          <w:b/>
          <w:iCs/>
          <w:color w:val="FF0000"/>
          <w:u w:val="single"/>
        </w:rPr>
        <w:t>:</w:t>
      </w:r>
    </w:p>
    <w:p w:rsidR="00CD1681" w:rsidRDefault="00CD1681" w:rsidP="00EA035E">
      <w:pPr>
        <w:ind w:left="720"/>
        <w:jc w:val="both"/>
        <w:rPr>
          <w:iCs/>
        </w:rPr>
      </w:pPr>
      <w:r>
        <w:rPr>
          <w:iCs/>
        </w:rPr>
        <w:t xml:space="preserve">Předsedající konstatovala, že </w:t>
      </w:r>
      <w:r w:rsidR="00B7704B">
        <w:rPr>
          <w:iCs/>
        </w:rPr>
        <w:t xml:space="preserve">všichni </w:t>
      </w:r>
      <w:r>
        <w:rPr>
          <w:iCs/>
        </w:rPr>
        <w:t xml:space="preserve">zastupitelé </w:t>
      </w:r>
      <w:r w:rsidR="00652DD5">
        <w:rPr>
          <w:iCs/>
        </w:rPr>
        <w:t xml:space="preserve">měli k dispozici </w:t>
      </w:r>
      <w:r w:rsidR="00B7704B">
        <w:rPr>
          <w:iCs/>
        </w:rPr>
        <w:t xml:space="preserve">návrh </w:t>
      </w:r>
      <w:r w:rsidR="00B7704B" w:rsidRPr="00B7704B">
        <w:rPr>
          <w:iCs/>
        </w:rPr>
        <w:t>smlouvy o zajištění služeb pro Českou poštu, s.p.</w:t>
      </w:r>
      <w:r w:rsidR="00B7704B">
        <w:rPr>
          <w:iCs/>
        </w:rPr>
        <w:t xml:space="preserve"> včetně příloh.</w:t>
      </w:r>
      <w:r w:rsidR="002A187E">
        <w:rPr>
          <w:iCs/>
        </w:rPr>
        <w:t xml:space="preserve"> </w:t>
      </w:r>
      <w:r w:rsidR="00F05470">
        <w:rPr>
          <w:iCs/>
        </w:rPr>
        <w:t xml:space="preserve">Jedná se o </w:t>
      </w:r>
      <w:r w:rsidR="00F05470" w:rsidRPr="00F454A2">
        <w:rPr>
          <w:iCs/>
        </w:rPr>
        <w:t>návrh smlouvy zpracovaný Českou poštou upravující zřízení pobočky Pošty Partner v</w:t>
      </w:r>
      <w:r w:rsidR="00F05470">
        <w:rPr>
          <w:iCs/>
        </w:rPr>
        <w:t> </w:t>
      </w:r>
      <w:r w:rsidR="00F05470" w:rsidRPr="00F454A2">
        <w:rPr>
          <w:iCs/>
        </w:rPr>
        <w:t>Bašti</w:t>
      </w:r>
      <w:r w:rsidR="00F05470">
        <w:rPr>
          <w:iCs/>
        </w:rPr>
        <w:t>.</w:t>
      </w:r>
      <w:r w:rsidR="00534FBB">
        <w:rPr>
          <w:iCs/>
        </w:rPr>
        <w:t xml:space="preserve"> </w:t>
      </w:r>
      <w:r w:rsidR="002A187E" w:rsidRPr="00B7704B">
        <w:rPr>
          <w:iCs/>
        </w:rPr>
        <w:t>Před hlasováním byla dána možnost zastupitelům sdělit své stanovisko. Žádné stanovisko vzneseno nebylo.</w:t>
      </w:r>
    </w:p>
    <w:p w:rsidR="00CD1681" w:rsidRDefault="00CD1681" w:rsidP="00CD168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schvaluje smlouvu </w:t>
      </w:r>
      <w:r w:rsidRPr="009564D6">
        <w:rPr>
          <w:b/>
          <w:i/>
          <w:iCs/>
        </w:rPr>
        <w:t xml:space="preserve">o zajištění služeb pro Českou poštu, s.p. </w:t>
      </w:r>
      <w:r w:rsidR="00F05470">
        <w:rPr>
          <w:b/>
          <w:i/>
          <w:iCs/>
        </w:rPr>
        <w:t xml:space="preserve">– Pošta Partner </w:t>
      </w:r>
      <w:r w:rsidRPr="009564D6">
        <w:rPr>
          <w:b/>
          <w:i/>
          <w:iCs/>
        </w:rPr>
        <w:t>mezi obcí Bašť a společností Česká pošta, s.p.</w:t>
      </w:r>
      <w:r>
        <w:rPr>
          <w:b/>
          <w:i/>
          <w:iCs/>
        </w:rPr>
        <w:t>,</w:t>
      </w:r>
    </w:p>
    <w:p w:rsidR="009564D6" w:rsidRP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</w:t>
      </w:r>
      <w:r w:rsidR="00680E1A">
        <w:rPr>
          <w:b/>
          <w:i/>
          <w:iCs/>
        </w:rPr>
        <w:t xml:space="preserve">obce </w:t>
      </w:r>
      <w:r>
        <w:rPr>
          <w:b/>
          <w:i/>
          <w:iCs/>
        </w:rPr>
        <w:t>podpisem smlouvy.</w:t>
      </w:r>
    </w:p>
    <w:p w:rsidR="006F2F97" w:rsidRDefault="006F2F97" w:rsidP="006F2F97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80E1A" w:rsidRPr="00680E1A">
        <w:rPr>
          <w:b/>
          <w:iCs/>
        </w:rPr>
        <w:t>8</w:t>
      </w:r>
      <w:r>
        <w:rPr>
          <w:b/>
          <w:iCs/>
        </w:rPr>
        <w:t xml:space="preserve">  Proti: 0  Zdrželi se: 0</w:t>
      </w:r>
    </w:p>
    <w:p w:rsidR="006F2F97" w:rsidRDefault="006F2F97" w:rsidP="006F2F97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1</w:t>
      </w:r>
      <w:r w:rsidR="009E517E">
        <w:rPr>
          <w:b/>
          <w:iCs/>
          <w:color w:val="000080"/>
        </w:rPr>
        <w:t>0</w:t>
      </w:r>
      <w:r>
        <w:rPr>
          <w:b/>
          <w:iCs/>
          <w:color w:val="000080"/>
        </w:rPr>
        <w:t>/0</w:t>
      </w:r>
      <w:r w:rsidR="009E517E">
        <w:rPr>
          <w:b/>
          <w:iCs/>
          <w:color w:val="000080"/>
        </w:rPr>
        <w:t>51</w:t>
      </w:r>
      <w:r>
        <w:rPr>
          <w:b/>
          <w:iCs/>
          <w:color w:val="000080"/>
        </w:rPr>
        <w:t xml:space="preserve"> bylo schváleno.</w:t>
      </w:r>
    </w:p>
    <w:p w:rsidR="006F2F97" w:rsidRDefault="006F2F97" w:rsidP="001C6AF8">
      <w:pPr>
        <w:rPr>
          <w:b/>
          <w:iCs/>
          <w:color w:val="FF0000"/>
          <w:u w:val="single"/>
        </w:rPr>
      </w:pP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. – </w:t>
      </w:r>
      <w:r w:rsidR="009E517E" w:rsidRPr="00B7704B">
        <w:rPr>
          <w:b/>
          <w:iCs/>
          <w:color w:val="FF0000"/>
          <w:u w:val="single"/>
        </w:rPr>
        <w:t>Smlouva o vzájemné spolupráci obcí při výstavbě nové školy</w:t>
      </w:r>
      <w:r>
        <w:rPr>
          <w:b/>
          <w:iCs/>
          <w:color w:val="FF0000"/>
          <w:u w:val="single"/>
        </w:rPr>
        <w:t>:</w:t>
      </w:r>
    </w:p>
    <w:p w:rsidR="002F5959" w:rsidRDefault="00B7704B" w:rsidP="009E517E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</w:t>
      </w:r>
      <w:r w:rsidRPr="00B7704B">
        <w:rPr>
          <w:iCs/>
        </w:rPr>
        <w:t>smlouvy o vzájemné spolupráci obcí při výstavbě nové budovy základní školy Líbeznice mezi obcemi Líbeznice, Bašť, Měšice, Nová Ves, Předboj, Bořanovice, Zlonín</w:t>
      </w:r>
      <w:r>
        <w:rPr>
          <w:iCs/>
        </w:rPr>
        <w:t xml:space="preserve"> a</w:t>
      </w:r>
      <w:r w:rsidRPr="00B7704B">
        <w:rPr>
          <w:iCs/>
        </w:rPr>
        <w:t xml:space="preserve"> Sedlec</w:t>
      </w:r>
      <w:r>
        <w:rPr>
          <w:iCs/>
        </w:rPr>
        <w:t>.</w:t>
      </w:r>
      <w:r w:rsidRPr="00B7704B">
        <w:rPr>
          <w:iCs/>
        </w:rPr>
        <w:t xml:space="preserve"> </w:t>
      </w:r>
      <w:r w:rsidR="00F05470">
        <w:rPr>
          <w:iCs/>
        </w:rPr>
        <w:t xml:space="preserve">Jedná se o </w:t>
      </w:r>
      <w:r w:rsidR="00F05470" w:rsidRPr="00F454A2">
        <w:rPr>
          <w:iCs/>
        </w:rPr>
        <w:t>upravený návrh zpracovaný právním zastoupení</w:t>
      </w:r>
      <w:r w:rsidR="0072772A">
        <w:rPr>
          <w:iCs/>
        </w:rPr>
        <w:t>m</w:t>
      </w:r>
      <w:r w:rsidR="00F05470" w:rsidRPr="00F454A2">
        <w:rPr>
          <w:iCs/>
        </w:rPr>
        <w:t xml:space="preserve"> zřizovatele ZŠ a ZUŠ Líbeznice upravující způsob financování výstavby nového pavilónu školy a další spolupráci při výstavbě svazkové školy na území obce Bašť</w:t>
      </w:r>
      <w:r w:rsidR="00F05470">
        <w:rPr>
          <w:iCs/>
        </w:rPr>
        <w:t xml:space="preserve">. </w:t>
      </w:r>
      <w:r w:rsidR="00680E1A">
        <w:rPr>
          <w:iCs/>
        </w:rPr>
        <w:t xml:space="preserve">Z rozpravy vyplynuly následující připomínky: </w:t>
      </w:r>
    </w:p>
    <w:p w:rsidR="00F102B5" w:rsidRDefault="002F5959" w:rsidP="002F5959">
      <w:pPr>
        <w:pStyle w:val="Odstavecseseznamem"/>
        <w:numPr>
          <w:ilvl w:val="0"/>
          <w:numId w:val="21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F102B5">
        <w:rPr>
          <w:rFonts w:ascii="Times New Roman" w:hAnsi="Times New Roman"/>
          <w:iCs/>
          <w:sz w:val="24"/>
          <w:szCs w:val="24"/>
        </w:rPr>
        <w:t>s ohledem na posun financování o jeden rok by měl být v článku III, odst. 2 a v článku IV, odst. 1 upraven i související poslední školní rok na 2021/2022</w:t>
      </w:r>
      <w:r w:rsidR="00F102B5">
        <w:rPr>
          <w:rFonts w:ascii="Times New Roman" w:hAnsi="Times New Roman"/>
          <w:iCs/>
          <w:sz w:val="24"/>
          <w:szCs w:val="24"/>
        </w:rPr>
        <w:t>,</w:t>
      </w:r>
    </w:p>
    <w:p w:rsidR="00EA035E" w:rsidRDefault="00F102B5" w:rsidP="00EA035E">
      <w:pPr>
        <w:pStyle w:val="Odstavecseseznamem"/>
        <w:numPr>
          <w:ilvl w:val="0"/>
          <w:numId w:val="21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 zápise z kolegia školy byla uvedena klauzule, která by měla být </w:t>
      </w:r>
      <w:r w:rsidR="004F47BB">
        <w:rPr>
          <w:rFonts w:ascii="Times New Roman" w:hAnsi="Times New Roman"/>
          <w:iCs/>
          <w:sz w:val="24"/>
          <w:szCs w:val="24"/>
        </w:rPr>
        <w:t>doplněna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F47BB">
        <w:rPr>
          <w:rFonts w:ascii="Times New Roman" w:hAnsi="Times New Roman"/>
          <w:iCs/>
          <w:sz w:val="24"/>
          <w:szCs w:val="24"/>
        </w:rPr>
        <w:t>do</w:t>
      </w:r>
      <w:r>
        <w:rPr>
          <w:rFonts w:ascii="Times New Roman" w:hAnsi="Times New Roman"/>
          <w:iCs/>
          <w:sz w:val="24"/>
          <w:szCs w:val="24"/>
        </w:rPr>
        <w:t xml:space="preserve"> smlouv</w:t>
      </w:r>
      <w:r w:rsidR="004F47BB">
        <w:rPr>
          <w:rFonts w:ascii="Times New Roman" w:hAnsi="Times New Roman"/>
          <w:iCs/>
          <w:sz w:val="24"/>
          <w:szCs w:val="24"/>
        </w:rPr>
        <w:t>y</w:t>
      </w:r>
      <w:r>
        <w:rPr>
          <w:rFonts w:ascii="Times New Roman" w:hAnsi="Times New Roman"/>
          <w:iCs/>
          <w:sz w:val="24"/>
          <w:szCs w:val="24"/>
        </w:rPr>
        <w:t>: Nastane-li situace pro změnu využívání školy k sociálním účelům, budou se k tomu vyjadřovat všechny zúčastněné obce“</w:t>
      </w:r>
      <w:r w:rsidR="002F5959" w:rsidRPr="00F102B5">
        <w:rPr>
          <w:rFonts w:ascii="Times New Roman" w:hAnsi="Times New Roman"/>
          <w:iCs/>
          <w:sz w:val="24"/>
          <w:szCs w:val="24"/>
        </w:rPr>
        <w:t xml:space="preserve">. </w:t>
      </w:r>
    </w:p>
    <w:p w:rsidR="007A687E" w:rsidRPr="00EA035E" w:rsidRDefault="00E33461" w:rsidP="00EA035E">
      <w:pPr>
        <w:spacing w:line="100" w:lineRule="atLeast"/>
        <w:ind w:left="720"/>
        <w:jc w:val="both"/>
        <w:rPr>
          <w:iCs/>
        </w:rPr>
      </w:pPr>
      <w:r w:rsidRPr="00EA035E">
        <w:rPr>
          <w:iCs/>
        </w:rPr>
        <w:t xml:space="preserve">Žádné </w:t>
      </w:r>
      <w:r w:rsidR="00F102B5" w:rsidRPr="00EA035E">
        <w:rPr>
          <w:iCs/>
        </w:rPr>
        <w:t xml:space="preserve">další </w:t>
      </w:r>
      <w:r w:rsidRPr="00EA035E">
        <w:rPr>
          <w:iCs/>
        </w:rPr>
        <w:t>stanovisko vzneseno nebylo.</w:t>
      </w:r>
    </w:p>
    <w:p w:rsidR="007A687E" w:rsidRDefault="007A687E" w:rsidP="007A687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7704B" w:rsidRDefault="00B7704B" w:rsidP="00B7704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B7704B" w:rsidRDefault="00B7704B" w:rsidP="00B7704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F05470" w:rsidRPr="00F454A2">
        <w:rPr>
          <w:b/>
          <w:bCs/>
          <w:i/>
          <w:iCs/>
        </w:rPr>
        <w:t>ukládá starostce obce předat obci Líbeznice připomínky z rozpravy k návrhu smlouvy o vzájemné spolupráci obcí při výstavbě nové školy v termínu do 15. května 2018</w:t>
      </w:r>
      <w:r>
        <w:rPr>
          <w:b/>
          <w:i/>
          <w:iCs/>
        </w:rPr>
        <w:t>,</w:t>
      </w:r>
    </w:p>
    <w:p w:rsidR="00256CAB" w:rsidRDefault="00B7704B" w:rsidP="00B7704B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ii) </w:t>
      </w:r>
      <w:r w:rsidR="00F05470" w:rsidRPr="00F454A2">
        <w:rPr>
          <w:b/>
          <w:bCs/>
          <w:i/>
          <w:iCs/>
        </w:rPr>
        <w:t>předložení připomínkovaného znění návrhu smlouvy na příští</w:t>
      </w:r>
      <w:r w:rsidR="00A921D3">
        <w:rPr>
          <w:b/>
          <w:bCs/>
          <w:i/>
          <w:iCs/>
        </w:rPr>
        <w:t>m</w:t>
      </w:r>
      <w:r w:rsidR="00F05470" w:rsidRPr="00F454A2">
        <w:rPr>
          <w:b/>
          <w:bCs/>
          <w:i/>
          <w:iCs/>
        </w:rPr>
        <w:t xml:space="preserve"> zasedání zastupitelstva</w:t>
      </w:r>
      <w:r>
        <w:rPr>
          <w:b/>
          <w:i/>
          <w:iCs/>
        </w:rPr>
        <w:t>.</w:t>
      </w:r>
    </w:p>
    <w:p w:rsidR="007A687E" w:rsidRDefault="007A687E" w:rsidP="00E3346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A921D3" w:rsidRPr="00A921D3">
        <w:rPr>
          <w:b/>
          <w:iCs/>
        </w:rPr>
        <w:t>8</w:t>
      </w:r>
      <w:r>
        <w:rPr>
          <w:b/>
          <w:iCs/>
        </w:rPr>
        <w:t xml:space="preserve">  Proti: 0  Zdrželi se: 0 </w:t>
      </w:r>
    </w:p>
    <w:p w:rsidR="007A687E" w:rsidRDefault="007A687E" w:rsidP="007A687E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>/05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E96326" w:rsidRPr="00B7704B">
        <w:rPr>
          <w:b/>
          <w:iCs/>
          <w:color w:val="FF0000"/>
          <w:u w:val="single"/>
        </w:rPr>
        <w:t>Dohoda o ukončení nájemní smlouvy restaurace Vila</w:t>
      </w:r>
      <w:r>
        <w:rPr>
          <w:b/>
          <w:iCs/>
          <w:color w:val="FF0000"/>
          <w:u w:val="single"/>
        </w:rPr>
        <w:t>:</w:t>
      </w:r>
    </w:p>
    <w:p w:rsidR="00A42C99" w:rsidRPr="00B7704B" w:rsidRDefault="004D1E54" w:rsidP="00A42C99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A42C99">
        <w:rPr>
          <w:iCs/>
        </w:rPr>
        <w:t>návrh d</w:t>
      </w:r>
      <w:r w:rsidR="00A42C99" w:rsidRPr="00B7704B">
        <w:rPr>
          <w:iCs/>
        </w:rPr>
        <w:t>ohody o ukončení nájemní smlouvy restaurace Vila s dohodou o odstupném</w:t>
      </w:r>
      <w:r w:rsidR="009F1428">
        <w:rPr>
          <w:iCs/>
        </w:rPr>
        <w:t xml:space="preserve">. </w:t>
      </w:r>
      <w:r w:rsidR="00F05470">
        <w:rPr>
          <w:iCs/>
        </w:rPr>
        <w:t xml:space="preserve">Jedná se o </w:t>
      </w:r>
      <w:r w:rsidR="00F05470" w:rsidRPr="00F454A2">
        <w:rPr>
          <w:iCs/>
        </w:rPr>
        <w:t>návrh dohody vypracovaný AK Chlost určený k rozpravě před předáním druhé smluvní straně</w:t>
      </w:r>
      <w:r w:rsidR="00F05470">
        <w:rPr>
          <w:iCs/>
        </w:rPr>
        <w:t xml:space="preserve">. </w:t>
      </w:r>
      <w:r w:rsidR="00B7704B">
        <w:rPr>
          <w:iCs/>
        </w:rPr>
        <w:t xml:space="preserve">Z rozpravy </w:t>
      </w:r>
      <w:r w:rsidR="00B7704B" w:rsidRPr="00B7704B">
        <w:rPr>
          <w:iCs/>
        </w:rPr>
        <w:t>vyplynuly následující připomínky:</w:t>
      </w:r>
    </w:p>
    <w:p w:rsidR="00A42C99" w:rsidRPr="00B7704B" w:rsidRDefault="00B7704B" w:rsidP="00B7704B">
      <w:pPr>
        <w:pStyle w:val="Odstavecseseznamem"/>
        <w:numPr>
          <w:ilvl w:val="0"/>
          <w:numId w:val="21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7704B">
        <w:rPr>
          <w:rFonts w:ascii="Times New Roman" w:hAnsi="Times New Roman"/>
          <w:iCs/>
          <w:sz w:val="24"/>
          <w:szCs w:val="24"/>
        </w:rPr>
        <w:t>v</w:t>
      </w:r>
      <w:r w:rsidR="00A42C99" w:rsidRPr="00B7704B">
        <w:rPr>
          <w:rFonts w:ascii="Times New Roman" w:hAnsi="Times New Roman"/>
          <w:iCs/>
          <w:sz w:val="24"/>
          <w:szCs w:val="24"/>
        </w:rPr>
        <w:t> čl. 1 opravit datum doby trvání nájmu původní smlouvy</w:t>
      </w:r>
      <w:r w:rsidRPr="00B7704B">
        <w:rPr>
          <w:rFonts w:ascii="Times New Roman" w:hAnsi="Times New Roman"/>
          <w:iCs/>
          <w:sz w:val="24"/>
          <w:szCs w:val="24"/>
        </w:rPr>
        <w:t xml:space="preserve"> na 30. </w:t>
      </w:r>
      <w:r w:rsidR="00A66283">
        <w:rPr>
          <w:rFonts w:ascii="Times New Roman" w:hAnsi="Times New Roman"/>
          <w:iCs/>
          <w:sz w:val="24"/>
          <w:szCs w:val="24"/>
        </w:rPr>
        <w:t>6</w:t>
      </w:r>
      <w:r w:rsidRPr="00B7704B">
        <w:rPr>
          <w:rFonts w:ascii="Times New Roman" w:hAnsi="Times New Roman"/>
          <w:iCs/>
          <w:sz w:val="24"/>
          <w:szCs w:val="24"/>
        </w:rPr>
        <w:t>. 2020.</w:t>
      </w:r>
    </w:p>
    <w:p w:rsidR="00B7704B" w:rsidRDefault="00B7704B" w:rsidP="00B7704B">
      <w:pPr>
        <w:pStyle w:val="Odstavecseseznamem"/>
        <w:numPr>
          <w:ilvl w:val="0"/>
          <w:numId w:val="21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7704B">
        <w:rPr>
          <w:rFonts w:ascii="Times New Roman" w:hAnsi="Times New Roman"/>
          <w:iCs/>
          <w:sz w:val="24"/>
          <w:szCs w:val="24"/>
        </w:rPr>
        <w:t xml:space="preserve">v čl. 3 doplnit výši smluvní pokuty na částku </w:t>
      </w:r>
      <w:r w:rsidR="004F47BB">
        <w:rPr>
          <w:rFonts w:ascii="Times New Roman" w:hAnsi="Times New Roman"/>
          <w:iCs/>
          <w:sz w:val="24"/>
          <w:szCs w:val="24"/>
        </w:rPr>
        <w:t>1000</w:t>
      </w:r>
      <w:r w:rsidRPr="00B7704B">
        <w:rPr>
          <w:rFonts w:ascii="Times New Roman" w:hAnsi="Times New Roman"/>
          <w:iCs/>
          <w:sz w:val="24"/>
          <w:szCs w:val="24"/>
        </w:rPr>
        <w:t xml:space="preserve"> Kč</w:t>
      </w:r>
      <w:r w:rsidR="004F47BB">
        <w:rPr>
          <w:rFonts w:ascii="Times New Roman" w:hAnsi="Times New Roman"/>
          <w:iCs/>
          <w:sz w:val="24"/>
          <w:szCs w:val="24"/>
        </w:rPr>
        <w:t xml:space="preserve"> denně</w:t>
      </w:r>
      <w:r w:rsidRPr="00B7704B">
        <w:rPr>
          <w:rFonts w:ascii="Times New Roman" w:hAnsi="Times New Roman"/>
          <w:iCs/>
          <w:sz w:val="24"/>
          <w:szCs w:val="24"/>
        </w:rPr>
        <w:t>.</w:t>
      </w:r>
    </w:p>
    <w:p w:rsidR="009F1428" w:rsidRPr="00B7704B" w:rsidRDefault="009F1428" w:rsidP="00B7704B">
      <w:pPr>
        <w:spacing w:line="100" w:lineRule="atLeast"/>
        <w:ind w:left="720"/>
        <w:jc w:val="both"/>
        <w:rPr>
          <w:iCs/>
        </w:rPr>
      </w:pPr>
      <w:r w:rsidRPr="00B7704B">
        <w:rPr>
          <w:iCs/>
        </w:rPr>
        <w:t xml:space="preserve">Žádné </w:t>
      </w:r>
      <w:r w:rsidR="00B7704B" w:rsidRPr="00B7704B">
        <w:rPr>
          <w:iCs/>
        </w:rPr>
        <w:t xml:space="preserve">další </w:t>
      </w:r>
      <w:r w:rsidRPr="00B7704B">
        <w:rPr>
          <w:iCs/>
        </w:rPr>
        <w:t>stanovisko vzneseno nebylo.</w:t>
      </w:r>
    </w:p>
    <w:p w:rsidR="00CD1681" w:rsidRDefault="00CD1681" w:rsidP="009F1428">
      <w:pPr>
        <w:jc w:val="both"/>
        <w:rPr>
          <w:iCs/>
        </w:rPr>
      </w:pPr>
    </w:p>
    <w:p w:rsidR="00CD32A2" w:rsidRDefault="00CD32A2" w:rsidP="009F1428">
      <w:pPr>
        <w:jc w:val="both"/>
        <w:rPr>
          <w:iCs/>
        </w:rPr>
      </w:pPr>
    </w:p>
    <w:p w:rsidR="00CD32A2" w:rsidRPr="00F068F1" w:rsidRDefault="00CD32A2" w:rsidP="009F1428">
      <w:pPr>
        <w:jc w:val="both"/>
        <w:rPr>
          <w:iCs/>
        </w:rPr>
      </w:pPr>
    </w:p>
    <w:p w:rsidR="00CD1681" w:rsidRDefault="00CD1681" w:rsidP="00CD168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B7704B" w:rsidRPr="00B7704B" w:rsidRDefault="00F05470" w:rsidP="00B7704B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F454A2">
        <w:rPr>
          <w:b/>
          <w:bCs/>
          <w:i/>
          <w:iCs/>
        </w:rPr>
        <w:t xml:space="preserve">Zastupitelstvo obce Bašť ukládá starostce obce předání připomínek z rozpravy AK Chlost </w:t>
      </w:r>
      <w:r w:rsidR="004F47BB">
        <w:rPr>
          <w:b/>
          <w:bCs/>
          <w:i/>
          <w:iCs/>
        </w:rPr>
        <w:t xml:space="preserve">&amp; Svoboda </w:t>
      </w:r>
      <w:r w:rsidRPr="00F454A2">
        <w:rPr>
          <w:b/>
          <w:bCs/>
          <w:i/>
          <w:iCs/>
        </w:rPr>
        <w:t>a po jejich zapracování předání připomínkovaného návrhu dohody nájemcům objektu čp. 204.</w:t>
      </w:r>
    </w:p>
    <w:p w:rsidR="006F2F97" w:rsidRDefault="006F2F97" w:rsidP="00CD168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4F47BB" w:rsidRPr="004F47BB">
        <w:rPr>
          <w:b/>
          <w:iCs/>
        </w:rPr>
        <w:t>8</w:t>
      </w:r>
      <w:r>
        <w:rPr>
          <w:b/>
          <w:iCs/>
        </w:rPr>
        <w:t xml:space="preserve">  Proti: 0  Zdrželi se: 0 </w:t>
      </w:r>
    </w:p>
    <w:p w:rsidR="006F2F97" w:rsidRDefault="006F2F97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9E517E">
        <w:rPr>
          <w:b/>
          <w:iCs/>
          <w:color w:val="000080"/>
        </w:rPr>
        <w:t>2</w:t>
      </w:r>
      <w:r>
        <w:rPr>
          <w:b/>
          <w:iCs/>
          <w:color w:val="000080"/>
        </w:rPr>
        <w:t>/05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DB01C5" w:rsidRDefault="00DB01C5" w:rsidP="007E010D">
      <w:pPr>
        <w:ind w:firstLine="708"/>
        <w:jc w:val="both"/>
        <w:rPr>
          <w:b/>
          <w:iCs/>
          <w:color w:val="000080"/>
        </w:rPr>
      </w:pPr>
    </w:p>
    <w:p w:rsidR="007E010D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DB01C5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E96326">
        <w:rPr>
          <w:b/>
          <w:iCs/>
          <w:color w:val="FF0000"/>
          <w:u w:val="single"/>
        </w:rPr>
        <w:t xml:space="preserve">Zpráva </w:t>
      </w:r>
      <w:r w:rsidR="00CD3CF0">
        <w:rPr>
          <w:b/>
          <w:iCs/>
          <w:color w:val="FF0000"/>
          <w:u w:val="single"/>
        </w:rPr>
        <w:t>f</w:t>
      </w:r>
      <w:r w:rsidR="00E96326">
        <w:rPr>
          <w:b/>
          <w:iCs/>
          <w:color w:val="FF0000"/>
          <w:u w:val="single"/>
        </w:rPr>
        <w:t>inančního výboru</w:t>
      </w:r>
      <w:r>
        <w:rPr>
          <w:b/>
          <w:iCs/>
          <w:color w:val="FF0000"/>
          <w:u w:val="single"/>
        </w:rPr>
        <w:t>:</w:t>
      </w:r>
    </w:p>
    <w:p w:rsidR="00342AB4" w:rsidRPr="00CD32A2" w:rsidRDefault="00342AB4" w:rsidP="00CD32A2">
      <w:pPr>
        <w:ind w:left="720"/>
        <w:jc w:val="both"/>
      </w:pPr>
      <w:r w:rsidRPr="00031442">
        <w:rPr>
          <w:iCs/>
        </w:rPr>
        <w:t>Předsedající konstatoval</w:t>
      </w:r>
      <w:r>
        <w:rPr>
          <w:iCs/>
        </w:rPr>
        <w:t>a</w:t>
      </w:r>
      <w:r w:rsidRPr="00031442">
        <w:rPr>
          <w:iCs/>
        </w:rPr>
        <w:t>, že všichni zastupitelé měli k</w:t>
      </w:r>
      <w:r>
        <w:rPr>
          <w:iCs/>
        </w:rPr>
        <w:t> dispozici zápis ze zasedání finančního výboru č. 1/2018, které se konalo 12</w:t>
      </w:r>
      <w:r w:rsidRPr="00391118">
        <w:rPr>
          <w:iCs/>
        </w:rPr>
        <w:t xml:space="preserve">. </w:t>
      </w:r>
      <w:r>
        <w:rPr>
          <w:iCs/>
        </w:rPr>
        <w:t>4</w:t>
      </w:r>
      <w:r w:rsidRPr="00391118">
        <w:rPr>
          <w:iCs/>
        </w:rPr>
        <w:t>.</w:t>
      </w:r>
      <w:r>
        <w:rPr>
          <w:iCs/>
        </w:rPr>
        <w:t xml:space="preserve"> 2018. Předseda finančního výboru MUDr. Miroslav Zlámal následně přednesl zprávu finančního výboru a odpověděl na dotazy zastupitelů.</w:t>
      </w:r>
      <w:r w:rsidR="00CD607B">
        <w:rPr>
          <w:iCs/>
        </w:rPr>
        <w:t xml:space="preserve"> Předsedající </w:t>
      </w:r>
      <w:r w:rsidR="004D493B">
        <w:rPr>
          <w:iCs/>
        </w:rPr>
        <w:t>uvedla, že by bylo vhodné připravit seminář pro osoby odpovědné za finance spolků týkající se vyúčtování dotace pro spolky, tak aby nedocházelo k případným chybám</w:t>
      </w:r>
      <w:r w:rsidR="00AA21AC">
        <w:rPr>
          <w:iCs/>
        </w:rPr>
        <w:t xml:space="preserve"> a nedostatkům</w:t>
      </w:r>
      <w:r w:rsidR="004D493B">
        <w:rPr>
          <w:iCs/>
        </w:rPr>
        <w:t>. Jara G. Meger navrhl tuto informaci předat spolkům co nejdříve s písemným výstupem.</w:t>
      </w:r>
    </w:p>
    <w:p w:rsidR="00342AB4" w:rsidRPr="00BF034D" w:rsidRDefault="00342AB4" w:rsidP="00342AB4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7E010D" w:rsidRDefault="00342AB4" w:rsidP="00342AB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424AC2">
        <w:rPr>
          <w:b/>
          <w:i/>
          <w:iCs/>
        </w:rPr>
        <w:t xml:space="preserve">Zastupitelstvo obce Bašť </w:t>
      </w:r>
      <w:r w:rsidRPr="00A65C77">
        <w:rPr>
          <w:b/>
          <w:i/>
          <w:iCs/>
        </w:rPr>
        <w:t xml:space="preserve">bere na </w:t>
      </w:r>
      <w:r>
        <w:rPr>
          <w:b/>
          <w:i/>
          <w:iCs/>
        </w:rPr>
        <w:t>vědomí zprávu finančního výboru.</w:t>
      </w:r>
    </w:p>
    <w:p w:rsidR="007E010D" w:rsidRDefault="007E010D" w:rsidP="007E010D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4F47BB" w:rsidRPr="004F47BB">
        <w:rPr>
          <w:b/>
          <w:iCs/>
        </w:rPr>
        <w:t>8</w:t>
      </w:r>
      <w:r>
        <w:rPr>
          <w:b/>
          <w:iCs/>
        </w:rPr>
        <w:t xml:space="preserve">  Proti: 0  Zdrželi se: 0 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DB01C5">
        <w:rPr>
          <w:b/>
          <w:iCs/>
          <w:color w:val="000080"/>
        </w:rPr>
        <w:t>3</w:t>
      </w:r>
      <w:r>
        <w:rPr>
          <w:b/>
          <w:iCs/>
          <w:color w:val="000080"/>
        </w:rPr>
        <w:t>/05</w:t>
      </w:r>
      <w:r w:rsidR="009E517E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</w:p>
    <w:p w:rsidR="009E517E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DB01C5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9E517E">
        <w:rPr>
          <w:b/>
          <w:iCs/>
          <w:color w:val="FF0000"/>
          <w:u w:val="single"/>
        </w:rPr>
        <w:t>Různé</w:t>
      </w:r>
    </w:p>
    <w:p w:rsidR="00DB01C5" w:rsidRDefault="00DB01C5" w:rsidP="007E010D">
      <w:pPr>
        <w:jc w:val="both"/>
        <w:rPr>
          <w:b/>
          <w:iCs/>
          <w:color w:val="FF0000"/>
          <w:u w:val="single"/>
        </w:rPr>
      </w:pPr>
      <w:r w:rsidRPr="00342AB4">
        <w:rPr>
          <w:b/>
          <w:iCs/>
          <w:color w:val="FF0000"/>
          <w:u w:val="single"/>
        </w:rPr>
        <w:t>Žádost o odkup části pozemku parc. č. 363/40 v k.</w:t>
      </w:r>
      <w:r w:rsidR="00342AB4">
        <w:rPr>
          <w:b/>
          <w:iCs/>
          <w:color w:val="FF0000"/>
          <w:u w:val="single"/>
        </w:rPr>
        <w:t xml:space="preserve"> </w:t>
      </w:r>
      <w:r w:rsidRPr="00342AB4">
        <w:rPr>
          <w:b/>
          <w:iCs/>
          <w:color w:val="FF0000"/>
          <w:u w:val="single"/>
        </w:rPr>
        <w:t>ú. Bašť ve vlastnictví obce:</w:t>
      </w:r>
    </w:p>
    <w:p w:rsidR="00342AB4" w:rsidRDefault="00DB01C5" w:rsidP="00342AB4">
      <w:pPr>
        <w:ind w:left="720"/>
        <w:jc w:val="both"/>
        <w:rPr>
          <w:iCs/>
        </w:rPr>
      </w:pPr>
      <w:r>
        <w:rPr>
          <w:iCs/>
        </w:rPr>
        <w:t xml:space="preserve">Předsedající konstatovala, že všichni zastupitelé měli k dispozici žádost paní Veroniky Bulkové o odkup </w:t>
      </w:r>
      <w:r w:rsidR="00342AB4">
        <w:rPr>
          <w:iCs/>
        </w:rPr>
        <w:t xml:space="preserve">části </w:t>
      </w:r>
      <w:r>
        <w:rPr>
          <w:iCs/>
        </w:rPr>
        <w:t>pozemku parc. č. 363/40 v k. ú. Bašť ve vlastnictví obce</w:t>
      </w:r>
      <w:r w:rsidR="00342AB4">
        <w:rPr>
          <w:iCs/>
        </w:rPr>
        <w:t xml:space="preserve"> o velikosti přibližně 4 x 10 metrů pod trafostanicí společnosti ČEZ, kterou paní Bulková navrhuje uložit do země.</w:t>
      </w:r>
      <w:r w:rsidR="00A64593">
        <w:rPr>
          <w:iCs/>
        </w:rPr>
        <w:t xml:space="preserve"> </w:t>
      </w:r>
      <w:r w:rsidR="00CD3CF0">
        <w:rPr>
          <w:iCs/>
        </w:rPr>
        <w:t>Vzhledem k tomu, že zastupitelstvo nesouhlasí s prodejem žádných obecních pozemků, vyplynul z</w:t>
      </w:r>
      <w:r w:rsidR="00342AB4">
        <w:rPr>
          <w:iCs/>
        </w:rPr>
        <w:t xml:space="preserve"> rozpravy návrh neschválit žádost paní Bulkové. </w:t>
      </w:r>
      <w:r w:rsidR="00342AB4" w:rsidRPr="00255DB4">
        <w:t xml:space="preserve">Žádné </w:t>
      </w:r>
      <w:r w:rsidR="00534FBB">
        <w:t xml:space="preserve">další </w:t>
      </w:r>
      <w:r w:rsidR="00342AB4" w:rsidRPr="00255DB4">
        <w:t>s</w:t>
      </w:r>
      <w:r w:rsidR="00342AB4">
        <w:t>t</w:t>
      </w:r>
      <w:r w:rsidR="00342AB4" w:rsidRPr="00255DB4">
        <w:t>anovisko vzneseno nebylo.</w:t>
      </w:r>
    </w:p>
    <w:p w:rsidR="00DB01C5" w:rsidRDefault="00DB01C5" w:rsidP="00342AB4">
      <w:pPr>
        <w:jc w:val="both"/>
        <w:rPr>
          <w:iCs/>
        </w:rPr>
      </w:pPr>
    </w:p>
    <w:p w:rsidR="00DB01C5" w:rsidRDefault="00DB01C5" w:rsidP="00DB01C5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B01C5" w:rsidRDefault="00DB01C5" w:rsidP="00DB01C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 </w:t>
      </w:r>
      <w:r w:rsidR="00342AB4" w:rsidRPr="00342AB4">
        <w:rPr>
          <w:b/>
          <w:i/>
          <w:iCs/>
        </w:rPr>
        <w:t>neschvaluje žádost paní Veroniky Bulkové o odkup části pozemku parc. č. 363/40 v k. ú. Bašť ve vlastnictví obce</w:t>
      </w:r>
      <w:r w:rsidRPr="00342AB4">
        <w:rPr>
          <w:b/>
          <w:i/>
          <w:iCs/>
        </w:rPr>
        <w:t xml:space="preserve">. </w:t>
      </w:r>
    </w:p>
    <w:p w:rsidR="00DB01C5" w:rsidRDefault="00DB01C5" w:rsidP="00DB01C5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79132F" w:rsidRPr="0079132F">
        <w:rPr>
          <w:b/>
          <w:iCs/>
        </w:rPr>
        <w:t>8</w:t>
      </w:r>
      <w:r>
        <w:rPr>
          <w:b/>
          <w:iCs/>
        </w:rPr>
        <w:t xml:space="preserve">  Proti: 0  Zdrželi se: 0 </w:t>
      </w:r>
    </w:p>
    <w:p w:rsidR="006F2F97" w:rsidRDefault="00DB01C5" w:rsidP="00DB01C5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14/051 bylo schváleno.</w:t>
      </w:r>
    </w:p>
    <w:p w:rsidR="000D5D39" w:rsidRDefault="000D5D39" w:rsidP="001C6AF8">
      <w:pPr>
        <w:rPr>
          <w:b/>
          <w:iCs/>
          <w:color w:val="FF0000"/>
          <w:u w:val="single"/>
        </w:rPr>
      </w:pPr>
    </w:p>
    <w:p w:rsidR="006C7B54" w:rsidRDefault="006C7B54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Doplnění solárních svítidel na ps</w:t>
      </w:r>
      <w:r w:rsidR="00E626BC">
        <w:rPr>
          <w:b/>
          <w:iCs/>
          <w:color w:val="FF0000"/>
          <w:u w:val="single"/>
        </w:rPr>
        <w:t>í</w:t>
      </w:r>
      <w:r>
        <w:rPr>
          <w:b/>
          <w:iCs/>
          <w:color w:val="FF0000"/>
          <w:u w:val="single"/>
        </w:rPr>
        <w:t xml:space="preserve"> louku</w:t>
      </w:r>
    </w:p>
    <w:p w:rsidR="00E626BC" w:rsidRDefault="00E626BC" w:rsidP="00CD32A2">
      <w:pPr>
        <w:ind w:left="720"/>
        <w:jc w:val="both"/>
        <w:rPr>
          <w:iCs/>
        </w:rPr>
      </w:pPr>
      <w:r>
        <w:rPr>
          <w:iCs/>
        </w:rPr>
        <w:t xml:space="preserve">Předsedající </w:t>
      </w:r>
      <w:r w:rsidR="001D7247">
        <w:rPr>
          <w:iCs/>
        </w:rPr>
        <w:t xml:space="preserve">na základě podnětů občanů navrhla </w:t>
      </w:r>
      <w:r w:rsidR="001D7247" w:rsidRPr="001D7247">
        <w:rPr>
          <w:iCs/>
        </w:rPr>
        <w:t>pořízení 3 ks solárních svítidel a jejich instalaci k cestě na psí louce která spojuje lokalitu Nad Dvorem s Novou Baští</w:t>
      </w:r>
      <w:r w:rsidR="001D7247">
        <w:rPr>
          <w:iCs/>
        </w:rPr>
        <w:t>. Přestože zastupitelstvo omezilo výdaje na investice, z rozpravy vyplynul návrh na schválení návrhu.</w:t>
      </w:r>
      <w:r>
        <w:rPr>
          <w:iCs/>
        </w:rPr>
        <w:t xml:space="preserve"> </w:t>
      </w:r>
      <w:r w:rsidRPr="001D7247">
        <w:rPr>
          <w:iCs/>
        </w:rPr>
        <w:t xml:space="preserve">Žádné </w:t>
      </w:r>
      <w:r w:rsidR="001D7247">
        <w:rPr>
          <w:iCs/>
        </w:rPr>
        <w:t xml:space="preserve">další </w:t>
      </w:r>
      <w:r w:rsidRPr="001D7247">
        <w:rPr>
          <w:iCs/>
        </w:rPr>
        <w:t>stanovisko vzneseno</w:t>
      </w:r>
      <w:r w:rsidRPr="00255DB4">
        <w:t xml:space="preserve"> nebylo.</w:t>
      </w:r>
    </w:p>
    <w:p w:rsidR="00E626BC" w:rsidRDefault="00E626BC" w:rsidP="00E626BC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626BC" w:rsidRDefault="00E626BC" w:rsidP="00E626B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 </w:t>
      </w:r>
      <w:r w:rsidR="001D7247">
        <w:rPr>
          <w:b/>
          <w:i/>
          <w:iCs/>
        </w:rPr>
        <w:t>schvaluje pořízení 3 ks solárních svítidel a jejich instalaci k cestě na psí louce která spojuje lokalitu Nad Dvorem s Novou Baští.</w:t>
      </w:r>
      <w:r w:rsidRPr="00342AB4">
        <w:rPr>
          <w:b/>
          <w:i/>
          <w:iCs/>
        </w:rPr>
        <w:t xml:space="preserve"> </w:t>
      </w:r>
    </w:p>
    <w:p w:rsidR="00E626BC" w:rsidRDefault="00E626BC" w:rsidP="00E626BC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D7247">
        <w:rPr>
          <w:b/>
          <w:iCs/>
        </w:rPr>
        <w:t>8</w:t>
      </w:r>
      <w:r>
        <w:rPr>
          <w:b/>
          <w:iCs/>
        </w:rPr>
        <w:t xml:space="preserve">  Proti: 0  Zdrželi se: 0 </w:t>
      </w:r>
    </w:p>
    <w:p w:rsidR="006C7B54" w:rsidRDefault="00E626BC" w:rsidP="00E626BC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15/051 bylo schváleno.</w:t>
      </w:r>
    </w:p>
    <w:p w:rsidR="00E626BC" w:rsidRDefault="00E626BC" w:rsidP="001C6AF8">
      <w:pPr>
        <w:rPr>
          <w:b/>
          <w:iCs/>
          <w:color w:val="FF0000"/>
          <w:u w:val="single"/>
        </w:rPr>
      </w:pPr>
    </w:p>
    <w:p w:rsidR="00615D53" w:rsidRDefault="00615D53" w:rsidP="001C6AF8">
      <w:pPr>
        <w:rPr>
          <w:b/>
          <w:iCs/>
          <w:color w:val="FF0000"/>
          <w:u w:val="single"/>
        </w:rPr>
      </w:pPr>
    </w:p>
    <w:p w:rsidR="00615D53" w:rsidRDefault="00615D53" w:rsidP="001C6AF8">
      <w:pPr>
        <w:rPr>
          <w:b/>
          <w:iCs/>
          <w:color w:val="FF0000"/>
          <w:u w:val="single"/>
        </w:rPr>
      </w:pPr>
    </w:p>
    <w:p w:rsidR="00615D53" w:rsidRDefault="00615D53" w:rsidP="001C6AF8">
      <w:pPr>
        <w:rPr>
          <w:b/>
          <w:iCs/>
          <w:color w:val="FF0000"/>
          <w:u w:val="single"/>
        </w:rPr>
      </w:pPr>
    </w:p>
    <w:p w:rsidR="00615D53" w:rsidRDefault="00615D53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B32570">
        <w:rPr>
          <w:iCs/>
        </w:rPr>
        <w:t>l:</w:t>
      </w:r>
      <w:r w:rsidR="00B32570">
        <w:rPr>
          <w:iCs/>
        </w:rPr>
        <w:tab/>
        <w:t>Jiří Staněk, DiS., v.r.</w:t>
      </w:r>
      <w:bookmarkStart w:id="0" w:name="_GoBack"/>
      <w:bookmarkEnd w:id="0"/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234BB5">
        <w:rPr>
          <w:iCs/>
        </w:rPr>
        <w:t>Jara G. Meger</w:t>
      </w:r>
      <w:r w:rsidR="00B32570">
        <w:rPr>
          <w:iCs/>
        </w:rPr>
        <w:t>, v.r.</w:t>
      </w:r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B32570" w:rsidP="001C6AF8">
      <w:pPr>
        <w:ind w:left="708" w:firstLine="708"/>
        <w:rPr>
          <w:iCs/>
        </w:rPr>
      </w:pPr>
      <w:r>
        <w:rPr>
          <w:iCs/>
        </w:rPr>
        <w:t>Václav Žihla, v.r.</w:t>
      </w:r>
    </w:p>
    <w:p w:rsidR="001C6AF8" w:rsidRDefault="001C6AF8" w:rsidP="001C6AF8">
      <w:pPr>
        <w:rPr>
          <w:iCs/>
        </w:rPr>
      </w:pPr>
    </w:p>
    <w:p w:rsidR="00BC562D" w:rsidRPr="001231A4" w:rsidRDefault="001C6AF8">
      <w:pPr>
        <w:rPr>
          <w:iCs/>
        </w:rPr>
      </w:pPr>
      <w:r>
        <w:rPr>
          <w:iCs/>
        </w:rPr>
        <w:t>Starostka:</w:t>
      </w:r>
      <w:r w:rsidR="00B32570">
        <w:rPr>
          <w:iCs/>
        </w:rPr>
        <w:tab/>
        <w:t>Ing. Iva Cucová, MBA, v.r.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73" w:rsidRDefault="008F5F73" w:rsidP="00D25E30">
      <w:r>
        <w:separator/>
      </w:r>
    </w:p>
  </w:endnote>
  <w:endnote w:type="continuationSeparator" w:id="0">
    <w:p w:rsidR="008F5F73" w:rsidRDefault="008F5F73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73" w:rsidRDefault="008F5F73" w:rsidP="00D25E30">
      <w:r>
        <w:separator/>
      </w:r>
    </w:p>
  </w:footnote>
  <w:footnote w:type="continuationSeparator" w:id="0">
    <w:p w:rsidR="008F5F73" w:rsidRDefault="008F5F73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912DC1"/>
    <w:multiLevelType w:val="hybridMultilevel"/>
    <w:tmpl w:val="5F52378A"/>
    <w:lvl w:ilvl="0" w:tplc="3B48B1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635CF"/>
    <w:rsid w:val="00066169"/>
    <w:rsid w:val="00066E5A"/>
    <w:rsid w:val="00067814"/>
    <w:rsid w:val="000703B2"/>
    <w:rsid w:val="0007180D"/>
    <w:rsid w:val="00075D14"/>
    <w:rsid w:val="000860D8"/>
    <w:rsid w:val="00093372"/>
    <w:rsid w:val="000B2E7B"/>
    <w:rsid w:val="000B4691"/>
    <w:rsid w:val="000B5027"/>
    <w:rsid w:val="000C0912"/>
    <w:rsid w:val="000D5D39"/>
    <w:rsid w:val="000E0541"/>
    <w:rsid w:val="000E3233"/>
    <w:rsid w:val="000F4F59"/>
    <w:rsid w:val="000F7601"/>
    <w:rsid w:val="0011000D"/>
    <w:rsid w:val="00120185"/>
    <w:rsid w:val="001231A4"/>
    <w:rsid w:val="001258C9"/>
    <w:rsid w:val="001269E0"/>
    <w:rsid w:val="00126D07"/>
    <w:rsid w:val="001330D1"/>
    <w:rsid w:val="00134B12"/>
    <w:rsid w:val="00164FC5"/>
    <w:rsid w:val="00166242"/>
    <w:rsid w:val="00166E8B"/>
    <w:rsid w:val="00167B83"/>
    <w:rsid w:val="00176209"/>
    <w:rsid w:val="00182C07"/>
    <w:rsid w:val="00191C5E"/>
    <w:rsid w:val="0019703C"/>
    <w:rsid w:val="001A3A32"/>
    <w:rsid w:val="001A4C9A"/>
    <w:rsid w:val="001A7378"/>
    <w:rsid w:val="001C5033"/>
    <w:rsid w:val="001C6AF8"/>
    <w:rsid w:val="001D2D7E"/>
    <w:rsid w:val="001D7247"/>
    <w:rsid w:val="001E723A"/>
    <w:rsid w:val="001F6B9A"/>
    <w:rsid w:val="00204658"/>
    <w:rsid w:val="002056AD"/>
    <w:rsid w:val="00207BD9"/>
    <w:rsid w:val="002128A0"/>
    <w:rsid w:val="00221A28"/>
    <w:rsid w:val="0022272A"/>
    <w:rsid w:val="002265DB"/>
    <w:rsid w:val="00234BB5"/>
    <w:rsid w:val="00237584"/>
    <w:rsid w:val="00242A8A"/>
    <w:rsid w:val="002443B5"/>
    <w:rsid w:val="00245BF2"/>
    <w:rsid w:val="00254978"/>
    <w:rsid w:val="00256CAB"/>
    <w:rsid w:val="002671C3"/>
    <w:rsid w:val="002745F2"/>
    <w:rsid w:val="00286D5B"/>
    <w:rsid w:val="00296330"/>
    <w:rsid w:val="002A187E"/>
    <w:rsid w:val="002A465B"/>
    <w:rsid w:val="002B2A4A"/>
    <w:rsid w:val="002B5DF7"/>
    <w:rsid w:val="002B607A"/>
    <w:rsid w:val="002C26D2"/>
    <w:rsid w:val="002C6997"/>
    <w:rsid w:val="002D68F6"/>
    <w:rsid w:val="002F24D3"/>
    <w:rsid w:val="002F3899"/>
    <w:rsid w:val="002F5959"/>
    <w:rsid w:val="003113D0"/>
    <w:rsid w:val="00312DFF"/>
    <w:rsid w:val="00320172"/>
    <w:rsid w:val="00320B5F"/>
    <w:rsid w:val="003212A2"/>
    <w:rsid w:val="00323227"/>
    <w:rsid w:val="00342AB4"/>
    <w:rsid w:val="0035045E"/>
    <w:rsid w:val="0035573A"/>
    <w:rsid w:val="00355F50"/>
    <w:rsid w:val="00370350"/>
    <w:rsid w:val="003766A9"/>
    <w:rsid w:val="00386A2D"/>
    <w:rsid w:val="00394764"/>
    <w:rsid w:val="00397537"/>
    <w:rsid w:val="003A095F"/>
    <w:rsid w:val="003D4795"/>
    <w:rsid w:val="003E1908"/>
    <w:rsid w:val="003F7886"/>
    <w:rsid w:val="003F7A8A"/>
    <w:rsid w:val="00403AA5"/>
    <w:rsid w:val="00407FAF"/>
    <w:rsid w:val="00415F61"/>
    <w:rsid w:val="004171EF"/>
    <w:rsid w:val="004300AB"/>
    <w:rsid w:val="00432E89"/>
    <w:rsid w:val="00433490"/>
    <w:rsid w:val="00434EE6"/>
    <w:rsid w:val="00441E24"/>
    <w:rsid w:val="004526D4"/>
    <w:rsid w:val="00456389"/>
    <w:rsid w:val="00460819"/>
    <w:rsid w:val="004746E9"/>
    <w:rsid w:val="00475CF4"/>
    <w:rsid w:val="00481DB9"/>
    <w:rsid w:val="004825AE"/>
    <w:rsid w:val="00482705"/>
    <w:rsid w:val="00485129"/>
    <w:rsid w:val="00490763"/>
    <w:rsid w:val="004A180A"/>
    <w:rsid w:val="004A71D7"/>
    <w:rsid w:val="004B6374"/>
    <w:rsid w:val="004B7546"/>
    <w:rsid w:val="004C15B6"/>
    <w:rsid w:val="004C3C8F"/>
    <w:rsid w:val="004C413C"/>
    <w:rsid w:val="004D1E54"/>
    <w:rsid w:val="004D3F66"/>
    <w:rsid w:val="004D493B"/>
    <w:rsid w:val="004D4943"/>
    <w:rsid w:val="004E1AF6"/>
    <w:rsid w:val="004E2181"/>
    <w:rsid w:val="004E2C45"/>
    <w:rsid w:val="004E4DCD"/>
    <w:rsid w:val="004E5E09"/>
    <w:rsid w:val="004E66F9"/>
    <w:rsid w:val="004F47BB"/>
    <w:rsid w:val="004F64FD"/>
    <w:rsid w:val="005051F3"/>
    <w:rsid w:val="00526CE3"/>
    <w:rsid w:val="00534FBB"/>
    <w:rsid w:val="00544415"/>
    <w:rsid w:val="00562FC9"/>
    <w:rsid w:val="00564545"/>
    <w:rsid w:val="0057597D"/>
    <w:rsid w:val="00580DBB"/>
    <w:rsid w:val="00592969"/>
    <w:rsid w:val="0059413A"/>
    <w:rsid w:val="005A0810"/>
    <w:rsid w:val="005A7756"/>
    <w:rsid w:val="005B45B0"/>
    <w:rsid w:val="005C38AD"/>
    <w:rsid w:val="005C6F98"/>
    <w:rsid w:val="005C72FF"/>
    <w:rsid w:val="005D5B1E"/>
    <w:rsid w:val="005D7DFB"/>
    <w:rsid w:val="005E16F1"/>
    <w:rsid w:val="005E7C1B"/>
    <w:rsid w:val="005F100A"/>
    <w:rsid w:val="005F3865"/>
    <w:rsid w:val="005F4018"/>
    <w:rsid w:val="00604342"/>
    <w:rsid w:val="00615D53"/>
    <w:rsid w:val="00620868"/>
    <w:rsid w:val="00627988"/>
    <w:rsid w:val="00642987"/>
    <w:rsid w:val="0064512A"/>
    <w:rsid w:val="00652DD5"/>
    <w:rsid w:val="0065396B"/>
    <w:rsid w:val="00656EBB"/>
    <w:rsid w:val="0066216E"/>
    <w:rsid w:val="00666740"/>
    <w:rsid w:val="006721FE"/>
    <w:rsid w:val="0067347C"/>
    <w:rsid w:val="006750D7"/>
    <w:rsid w:val="00675C2D"/>
    <w:rsid w:val="00680E1A"/>
    <w:rsid w:val="00682426"/>
    <w:rsid w:val="00690900"/>
    <w:rsid w:val="006927D1"/>
    <w:rsid w:val="006A36EE"/>
    <w:rsid w:val="006B4354"/>
    <w:rsid w:val="006C41F4"/>
    <w:rsid w:val="006C53BB"/>
    <w:rsid w:val="006C7B54"/>
    <w:rsid w:val="006D0838"/>
    <w:rsid w:val="006D310B"/>
    <w:rsid w:val="006D44E6"/>
    <w:rsid w:val="006D7499"/>
    <w:rsid w:val="006E20CD"/>
    <w:rsid w:val="006E6221"/>
    <w:rsid w:val="006F00D6"/>
    <w:rsid w:val="006F2F97"/>
    <w:rsid w:val="006F4623"/>
    <w:rsid w:val="006F48D9"/>
    <w:rsid w:val="00715E00"/>
    <w:rsid w:val="00716761"/>
    <w:rsid w:val="0071735A"/>
    <w:rsid w:val="00722E5F"/>
    <w:rsid w:val="00726B0A"/>
    <w:rsid w:val="0072772A"/>
    <w:rsid w:val="0073423C"/>
    <w:rsid w:val="00744BA8"/>
    <w:rsid w:val="00782498"/>
    <w:rsid w:val="00783AE8"/>
    <w:rsid w:val="00784ED6"/>
    <w:rsid w:val="0078608C"/>
    <w:rsid w:val="0079132F"/>
    <w:rsid w:val="007A3913"/>
    <w:rsid w:val="007A3BA5"/>
    <w:rsid w:val="007A687E"/>
    <w:rsid w:val="007A6EE6"/>
    <w:rsid w:val="007B6253"/>
    <w:rsid w:val="007C31D9"/>
    <w:rsid w:val="007C321C"/>
    <w:rsid w:val="007C4110"/>
    <w:rsid w:val="007C52AA"/>
    <w:rsid w:val="007D02AF"/>
    <w:rsid w:val="007D2647"/>
    <w:rsid w:val="007D7AA8"/>
    <w:rsid w:val="007E010D"/>
    <w:rsid w:val="007F7622"/>
    <w:rsid w:val="007F7C0D"/>
    <w:rsid w:val="008241CD"/>
    <w:rsid w:val="00843032"/>
    <w:rsid w:val="008433A0"/>
    <w:rsid w:val="0085278E"/>
    <w:rsid w:val="00852A27"/>
    <w:rsid w:val="00872381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D347A"/>
    <w:rsid w:val="008D3B26"/>
    <w:rsid w:val="008E6B64"/>
    <w:rsid w:val="008F5F73"/>
    <w:rsid w:val="00904F84"/>
    <w:rsid w:val="00910C14"/>
    <w:rsid w:val="00916DC3"/>
    <w:rsid w:val="0093719A"/>
    <w:rsid w:val="00941461"/>
    <w:rsid w:val="00942146"/>
    <w:rsid w:val="0094217B"/>
    <w:rsid w:val="009447B8"/>
    <w:rsid w:val="00955C75"/>
    <w:rsid w:val="009564D6"/>
    <w:rsid w:val="00956F44"/>
    <w:rsid w:val="00961645"/>
    <w:rsid w:val="00962BCA"/>
    <w:rsid w:val="009720E2"/>
    <w:rsid w:val="0097356C"/>
    <w:rsid w:val="00974B22"/>
    <w:rsid w:val="009A04D6"/>
    <w:rsid w:val="009A47D9"/>
    <w:rsid w:val="009A632D"/>
    <w:rsid w:val="009B0FEE"/>
    <w:rsid w:val="009B1CB9"/>
    <w:rsid w:val="009B484D"/>
    <w:rsid w:val="009C35AA"/>
    <w:rsid w:val="009C63AC"/>
    <w:rsid w:val="009C741B"/>
    <w:rsid w:val="009D3F50"/>
    <w:rsid w:val="009D4E5A"/>
    <w:rsid w:val="009D6B88"/>
    <w:rsid w:val="009E144C"/>
    <w:rsid w:val="009E517E"/>
    <w:rsid w:val="009F1428"/>
    <w:rsid w:val="009F3BAD"/>
    <w:rsid w:val="009F4CB3"/>
    <w:rsid w:val="009F62D6"/>
    <w:rsid w:val="00A05094"/>
    <w:rsid w:val="00A20B92"/>
    <w:rsid w:val="00A42AB8"/>
    <w:rsid w:val="00A42C99"/>
    <w:rsid w:val="00A520AA"/>
    <w:rsid w:val="00A562C1"/>
    <w:rsid w:val="00A57386"/>
    <w:rsid w:val="00A6201E"/>
    <w:rsid w:val="00A6407B"/>
    <w:rsid w:val="00A64593"/>
    <w:rsid w:val="00A66283"/>
    <w:rsid w:val="00A70731"/>
    <w:rsid w:val="00A83253"/>
    <w:rsid w:val="00A84028"/>
    <w:rsid w:val="00A921D3"/>
    <w:rsid w:val="00A9234F"/>
    <w:rsid w:val="00A928CE"/>
    <w:rsid w:val="00A930D0"/>
    <w:rsid w:val="00AA1016"/>
    <w:rsid w:val="00AA21AC"/>
    <w:rsid w:val="00AA2708"/>
    <w:rsid w:val="00AA567A"/>
    <w:rsid w:val="00AB0EC1"/>
    <w:rsid w:val="00AB4953"/>
    <w:rsid w:val="00AC08AC"/>
    <w:rsid w:val="00AD10A6"/>
    <w:rsid w:val="00AD5B44"/>
    <w:rsid w:val="00AE5592"/>
    <w:rsid w:val="00AF7415"/>
    <w:rsid w:val="00B1069C"/>
    <w:rsid w:val="00B15550"/>
    <w:rsid w:val="00B24C41"/>
    <w:rsid w:val="00B258FD"/>
    <w:rsid w:val="00B32570"/>
    <w:rsid w:val="00B3313F"/>
    <w:rsid w:val="00B33869"/>
    <w:rsid w:val="00B40058"/>
    <w:rsid w:val="00B74FB8"/>
    <w:rsid w:val="00B7704B"/>
    <w:rsid w:val="00BC10F1"/>
    <w:rsid w:val="00BC4503"/>
    <w:rsid w:val="00BC562D"/>
    <w:rsid w:val="00BD3162"/>
    <w:rsid w:val="00BE190C"/>
    <w:rsid w:val="00BE1D4A"/>
    <w:rsid w:val="00BE4C26"/>
    <w:rsid w:val="00C03B87"/>
    <w:rsid w:val="00C04E48"/>
    <w:rsid w:val="00C078C0"/>
    <w:rsid w:val="00C24978"/>
    <w:rsid w:val="00C27BE1"/>
    <w:rsid w:val="00C365CA"/>
    <w:rsid w:val="00C42B50"/>
    <w:rsid w:val="00C55D6C"/>
    <w:rsid w:val="00C56DAF"/>
    <w:rsid w:val="00C57413"/>
    <w:rsid w:val="00C76FB1"/>
    <w:rsid w:val="00C92770"/>
    <w:rsid w:val="00CA75DA"/>
    <w:rsid w:val="00CB2CE5"/>
    <w:rsid w:val="00CB5D14"/>
    <w:rsid w:val="00CB6945"/>
    <w:rsid w:val="00CB7377"/>
    <w:rsid w:val="00CB77CB"/>
    <w:rsid w:val="00CD1681"/>
    <w:rsid w:val="00CD32A2"/>
    <w:rsid w:val="00CD3CF0"/>
    <w:rsid w:val="00CD3D5C"/>
    <w:rsid w:val="00CD607B"/>
    <w:rsid w:val="00CE6689"/>
    <w:rsid w:val="00CF2215"/>
    <w:rsid w:val="00CF4C32"/>
    <w:rsid w:val="00D0237A"/>
    <w:rsid w:val="00D0392F"/>
    <w:rsid w:val="00D118E6"/>
    <w:rsid w:val="00D141DA"/>
    <w:rsid w:val="00D25E30"/>
    <w:rsid w:val="00D30E7C"/>
    <w:rsid w:val="00D337B7"/>
    <w:rsid w:val="00D354F1"/>
    <w:rsid w:val="00D4007F"/>
    <w:rsid w:val="00D4569B"/>
    <w:rsid w:val="00D50565"/>
    <w:rsid w:val="00D53EEB"/>
    <w:rsid w:val="00D55445"/>
    <w:rsid w:val="00D57051"/>
    <w:rsid w:val="00D668A9"/>
    <w:rsid w:val="00D77A75"/>
    <w:rsid w:val="00D80D2C"/>
    <w:rsid w:val="00D84126"/>
    <w:rsid w:val="00D8575E"/>
    <w:rsid w:val="00D92510"/>
    <w:rsid w:val="00DA2FDB"/>
    <w:rsid w:val="00DA6BD6"/>
    <w:rsid w:val="00DB01C5"/>
    <w:rsid w:val="00DB0683"/>
    <w:rsid w:val="00DB0B86"/>
    <w:rsid w:val="00DB1A61"/>
    <w:rsid w:val="00DE39AB"/>
    <w:rsid w:val="00DF0DA4"/>
    <w:rsid w:val="00DF1A94"/>
    <w:rsid w:val="00E11566"/>
    <w:rsid w:val="00E12F94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6A1F"/>
    <w:rsid w:val="00E50F92"/>
    <w:rsid w:val="00E511EE"/>
    <w:rsid w:val="00E626BC"/>
    <w:rsid w:val="00E672F3"/>
    <w:rsid w:val="00E764AB"/>
    <w:rsid w:val="00E812A2"/>
    <w:rsid w:val="00E8495C"/>
    <w:rsid w:val="00E948C1"/>
    <w:rsid w:val="00E96326"/>
    <w:rsid w:val="00EA035E"/>
    <w:rsid w:val="00EB3789"/>
    <w:rsid w:val="00EB6E3B"/>
    <w:rsid w:val="00EC3C99"/>
    <w:rsid w:val="00EC40C8"/>
    <w:rsid w:val="00EC5A2A"/>
    <w:rsid w:val="00EE02D0"/>
    <w:rsid w:val="00EE2508"/>
    <w:rsid w:val="00EE48DA"/>
    <w:rsid w:val="00EE5A5E"/>
    <w:rsid w:val="00EF5916"/>
    <w:rsid w:val="00EF5BD1"/>
    <w:rsid w:val="00F05470"/>
    <w:rsid w:val="00F068F1"/>
    <w:rsid w:val="00F102B5"/>
    <w:rsid w:val="00F13EA6"/>
    <w:rsid w:val="00F21C5A"/>
    <w:rsid w:val="00F30AE6"/>
    <w:rsid w:val="00F37D0F"/>
    <w:rsid w:val="00F43FA0"/>
    <w:rsid w:val="00F461DF"/>
    <w:rsid w:val="00F65D3A"/>
    <w:rsid w:val="00F778A9"/>
    <w:rsid w:val="00F8122F"/>
    <w:rsid w:val="00F81B29"/>
    <w:rsid w:val="00F93F1A"/>
    <w:rsid w:val="00F96BAB"/>
    <w:rsid w:val="00FA7952"/>
    <w:rsid w:val="00FB17B5"/>
    <w:rsid w:val="00FB3A07"/>
    <w:rsid w:val="00FC1E60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E21C-3837-47E1-903C-FC720ABD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2256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6</cp:revision>
  <cp:lastPrinted>2018-05-18T08:58:00Z</cp:lastPrinted>
  <dcterms:created xsi:type="dcterms:W3CDTF">2018-05-17T06:39:00Z</dcterms:created>
  <dcterms:modified xsi:type="dcterms:W3CDTF">2018-05-18T09:02:00Z</dcterms:modified>
</cp:coreProperties>
</file>